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38159" w14:textId="77777777" w:rsidR="00277D44" w:rsidRPr="00D912C6" w:rsidRDefault="00277D44" w:rsidP="00277D44">
      <w:pPr>
        <w:spacing w:after="0" w:line="240" w:lineRule="auto"/>
      </w:pPr>
    </w:p>
    <w:p w14:paraId="1F9B969F" w14:textId="4CC0AC6D" w:rsidR="00C36EC4" w:rsidRPr="00DC1213" w:rsidRDefault="006E622A" w:rsidP="006E622A">
      <w:pPr>
        <w:tabs>
          <w:tab w:val="left" w:pos="3860"/>
        </w:tabs>
        <w:spacing w:after="0" w:line="240" w:lineRule="auto"/>
        <w:rPr>
          <w:rFonts w:ascii="Bookman Old Style" w:hAnsi="Bookman Old Style"/>
        </w:rPr>
      </w:pPr>
      <w:r>
        <w:rPr>
          <w:rFonts w:ascii="Bookman Old Style" w:hAnsi="Bookman Old Style" w:cs="Times New Roman"/>
          <w:sz w:val="24"/>
          <w:szCs w:val="24"/>
        </w:rPr>
        <w:tab/>
      </w:r>
      <w:r w:rsidR="006C06D8" w:rsidRPr="00DC1213">
        <w:rPr>
          <w:rFonts w:ascii="Bookman Old Style" w:hAnsi="Bookman Old Style"/>
        </w:rPr>
        <w:t>MEDIA RELEASE</w:t>
      </w:r>
    </w:p>
    <w:p w14:paraId="06998051" w14:textId="52E70A84" w:rsidR="000B4000" w:rsidRPr="00FE64C4" w:rsidRDefault="009A4344" w:rsidP="000B4000">
      <w:pPr>
        <w:jc w:val="center"/>
        <w:rPr>
          <w:rFonts w:ascii="Bookman Old Style" w:hAnsi="Bookman Old Style"/>
          <w:b/>
          <w:bCs/>
        </w:rPr>
      </w:pPr>
      <w:r>
        <w:rPr>
          <w:rFonts w:ascii="Bookman Old Style" w:hAnsi="Bookman Old Style"/>
          <w:b/>
          <w:bCs/>
        </w:rPr>
        <w:br/>
      </w:r>
      <w:r w:rsidR="008F0116">
        <w:rPr>
          <w:rFonts w:ascii="Bookman Old Style" w:hAnsi="Bookman Old Style"/>
          <w:b/>
          <w:bCs/>
        </w:rPr>
        <w:t>A</w:t>
      </w:r>
      <w:r w:rsidR="003E4A2D">
        <w:rPr>
          <w:rFonts w:ascii="Bookman Old Style" w:hAnsi="Bookman Old Style"/>
          <w:b/>
          <w:bCs/>
        </w:rPr>
        <w:t>ustralian A</w:t>
      </w:r>
      <w:r w:rsidR="008F0116">
        <w:rPr>
          <w:rFonts w:ascii="Bookman Old Style" w:hAnsi="Bookman Old Style"/>
          <w:b/>
          <w:bCs/>
        </w:rPr>
        <w:t xml:space="preserve">mbassador Felicity Volk </w:t>
      </w:r>
      <w:r w:rsidR="003E4A2D">
        <w:rPr>
          <w:rFonts w:ascii="Bookman Old Style" w:hAnsi="Bookman Old Style"/>
          <w:b/>
          <w:bCs/>
        </w:rPr>
        <w:t xml:space="preserve">awards </w:t>
      </w:r>
      <w:r w:rsidR="008F0116">
        <w:rPr>
          <w:rFonts w:ascii="Bookman Old Style" w:hAnsi="Bookman Old Style"/>
          <w:b/>
          <w:bCs/>
        </w:rPr>
        <w:t xml:space="preserve">women </w:t>
      </w:r>
      <w:r w:rsidR="00A01214">
        <w:rPr>
          <w:rFonts w:ascii="Bookman Old Style" w:hAnsi="Bookman Old Style"/>
          <w:b/>
          <w:bCs/>
        </w:rPr>
        <w:t xml:space="preserve">bird guides </w:t>
      </w:r>
    </w:p>
    <w:p w14:paraId="22493CDC" w14:textId="48D467A4" w:rsidR="00140F53" w:rsidRDefault="00CC7699" w:rsidP="004B4C7B">
      <w:pPr>
        <w:jc w:val="both"/>
        <w:rPr>
          <w:rFonts w:ascii="Bookman Old Style" w:hAnsi="Bookman Old Style" w:cs="Arial"/>
        </w:rPr>
      </w:pPr>
      <w:bookmarkStart w:id="0" w:name="_Hlk92982950"/>
      <w:r w:rsidRPr="0000723F">
        <w:rPr>
          <w:rFonts w:ascii="Bookman Old Style" w:hAnsi="Bookman Old Style" w:cs="Arial"/>
        </w:rPr>
        <w:t>Today</w:t>
      </w:r>
      <w:r w:rsidR="00633013" w:rsidRPr="0000723F">
        <w:rPr>
          <w:rFonts w:ascii="Bookman Old Style" w:hAnsi="Bookman Old Style" w:cs="Arial"/>
        </w:rPr>
        <w:t xml:space="preserve">, </w:t>
      </w:r>
      <w:r w:rsidR="00140F53">
        <w:rPr>
          <w:rFonts w:ascii="Bookman Old Style" w:hAnsi="Bookman Old Style" w:cs="Arial"/>
        </w:rPr>
        <w:t>Australia’s Ambassador to Nepal, HE Felicity Volk</w:t>
      </w:r>
      <w:r w:rsidR="00A01214">
        <w:rPr>
          <w:rFonts w:ascii="Bookman Old Style" w:hAnsi="Bookman Old Style" w:cs="Arial"/>
        </w:rPr>
        <w:t>,</w:t>
      </w:r>
      <w:r w:rsidR="00140F53">
        <w:rPr>
          <w:rFonts w:ascii="Bookman Old Style" w:hAnsi="Bookman Old Style" w:cs="Arial"/>
        </w:rPr>
        <w:t xml:space="preserve"> </w:t>
      </w:r>
      <w:r w:rsidR="00A01214">
        <w:rPr>
          <w:rFonts w:ascii="Bookman Old Style" w:hAnsi="Bookman Old Style" w:cs="Arial"/>
        </w:rPr>
        <w:t>awarded certificates to</w:t>
      </w:r>
      <w:r w:rsidR="00924B30">
        <w:rPr>
          <w:rFonts w:ascii="Bookman Old Style" w:hAnsi="Bookman Old Style" w:cs="Arial"/>
        </w:rPr>
        <w:t xml:space="preserve"> </w:t>
      </w:r>
      <w:r w:rsidR="00140F53">
        <w:rPr>
          <w:rFonts w:ascii="Bookman Old Style" w:hAnsi="Bookman Old Style" w:cs="Arial"/>
        </w:rPr>
        <w:t>female participants of Bird Tourism Skill</w:t>
      </w:r>
      <w:r w:rsidR="00A01214">
        <w:rPr>
          <w:rFonts w:ascii="Bookman Old Style" w:hAnsi="Bookman Old Style" w:cs="Arial"/>
        </w:rPr>
        <w:t>s</w:t>
      </w:r>
      <w:r w:rsidR="00140F53">
        <w:rPr>
          <w:rFonts w:ascii="Bookman Old Style" w:hAnsi="Bookman Old Style" w:cs="Arial"/>
        </w:rPr>
        <w:t xml:space="preserve"> training</w:t>
      </w:r>
      <w:r w:rsidR="00A01214">
        <w:rPr>
          <w:rFonts w:ascii="Bookman Old Style" w:hAnsi="Bookman Old Style" w:cs="Arial"/>
        </w:rPr>
        <w:t>, supported by the</w:t>
      </w:r>
      <w:r w:rsidR="00EC16B8">
        <w:rPr>
          <w:rFonts w:ascii="Bookman Old Style" w:hAnsi="Bookman Old Style" w:cs="Arial"/>
        </w:rPr>
        <w:t xml:space="preserve"> </w:t>
      </w:r>
      <w:r w:rsidR="00D5761E">
        <w:rPr>
          <w:rFonts w:ascii="Bookman Old Style" w:hAnsi="Bookman Old Style" w:cs="Arial"/>
        </w:rPr>
        <w:t>Australian Embassy</w:t>
      </w:r>
      <w:r w:rsidR="00A01214">
        <w:rPr>
          <w:rFonts w:ascii="Bookman Old Style" w:hAnsi="Bookman Old Style" w:cs="Arial"/>
        </w:rPr>
        <w:t>.</w:t>
      </w:r>
      <w:r w:rsidR="00D5761E">
        <w:rPr>
          <w:rFonts w:ascii="Bookman Old Style" w:hAnsi="Bookman Old Style" w:cs="Arial"/>
        </w:rPr>
        <w:t xml:space="preserve"> </w:t>
      </w:r>
      <w:r w:rsidR="00A01214">
        <w:rPr>
          <w:rFonts w:ascii="Bookman Old Style" w:hAnsi="Bookman Old Style" w:cs="Arial"/>
        </w:rPr>
        <w:t xml:space="preserve">The Embassy funded </w:t>
      </w:r>
      <w:r w:rsidR="00140F53">
        <w:rPr>
          <w:rFonts w:ascii="Bookman Old Style" w:hAnsi="Bookman Old Style" w:cs="Arial"/>
        </w:rPr>
        <w:t>Bird Conservation Nepal</w:t>
      </w:r>
      <w:r w:rsidR="00924B30">
        <w:rPr>
          <w:rFonts w:ascii="Bookman Old Style" w:hAnsi="Bookman Old Style" w:cs="Arial"/>
        </w:rPr>
        <w:t xml:space="preserve"> (BCN)</w:t>
      </w:r>
      <w:r w:rsidR="00140F53">
        <w:rPr>
          <w:rFonts w:ascii="Bookman Old Style" w:hAnsi="Bookman Old Style" w:cs="Arial"/>
        </w:rPr>
        <w:t xml:space="preserve"> </w:t>
      </w:r>
      <w:r w:rsidR="00D5761E">
        <w:rPr>
          <w:rFonts w:ascii="Bookman Old Style" w:hAnsi="Bookman Old Style" w:cs="Arial"/>
        </w:rPr>
        <w:t>to deliver the five-day training</w:t>
      </w:r>
      <w:r w:rsidR="00A01214">
        <w:rPr>
          <w:rFonts w:ascii="Bookman Old Style" w:hAnsi="Bookman Old Style" w:cs="Arial"/>
        </w:rPr>
        <w:t xml:space="preserve"> program</w:t>
      </w:r>
      <w:r w:rsidR="00D5761E">
        <w:rPr>
          <w:rFonts w:ascii="Bookman Old Style" w:hAnsi="Bookman Old Style" w:cs="Arial"/>
        </w:rPr>
        <w:t xml:space="preserve">.  </w:t>
      </w:r>
    </w:p>
    <w:bookmarkEnd w:id="0"/>
    <w:p w14:paraId="5949A27C" w14:textId="3B0E106D" w:rsidR="00E470DB" w:rsidRDefault="00E37568">
      <w:pPr>
        <w:spacing w:before="100" w:beforeAutospacing="1" w:after="100" w:afterAutospacing="1"/>
        <w:rPr>
          <w:rFonts w:ascii="Bookman Old Style" w:hAnsi="Bookman Old Style" w:cstheme="majorHAnsi"/>
          <w:szCs w:val="24"/>
        </w:rPr>
      </w:pPr>
      <w:r>
        <w:rPr>
          <w:rFonts w:ascii="Bookman Old Style" w:hAnsi="Bookman Old Style" w:cs="Arial"/>
        </w:rPr>
        <w:t xml:space="preserve">Addressing </w:t>
      </w:r>
      <w:r w:rsidR="00A248AA">
        <w:rPr>
          <w:rFonts w:ascii="Bookman Old Style" w:hAnsi="Bookman Old Style" w:cs="Arial"/>
        </w:rPr>
        <w:t xml:space="preserve">the newly-qualified bird guides at </w:t>
      </w:r>
      <w:r>
        <w:rPr>
          <w:rFonts w:ascii="Bookman Old Style" w:hAnsi="Bookman Old Style" w:cs="Arial"/>
        </w:rPr>
        <w:t xml:space="preserve">the closing ceremony, Ambassador Volk </w:t>
      </w:r>
      <w:r w:rsidR="00E470DB">
        <w:rPr>
          <w:rFonts w:ascii="Bookman Old Style" w:hAnsi="Bookman Old Style" w:cstheme="majorHAnsi"/>
          <w:szCs w:val="24"/>
        </w:rPr>
        <w:t xml:space="preserve">said, </w:t>
      </w:r>
      <w:r w:rsidR="007E6D1D">
        <w:rPr>
          <w:rFonts w:ascii="Bookman Old Style" w:hAnsi="Bookman Old Style" w:cstheme="majorHAnsi"/>
          <w:szCs w:val="24"/>
        </w:rPr>
        <w:t>“</w:t>
      </w:r>
      <w:r w:rsidR="007E6D1D" w:rsidRPr="007E6D1D">
        <w:rPr>
          <w:rFonts w:ascii="Bookman Old Style" w:hAnsi="Bookman Old Style" w:cstheme="majorHAnsi"/>
          <w:szCs w:val="24"/>
        </w:rPr>
        <w:t xml:space="preserve">Once international travel opportunities return, as we find our way through the COVID-19 pandemic, tourists will return to Nepal and the tourism sector will regenerate. </w:t>
      </w:r>
      <w:r w:rsidR="00E470DB">
        <w:rPr>
          <w:rFonts w:ascii="Bookman Old Style" w:hAnsi="Bookman Old Style" w:cstheme="majorHAnsi"/>
          <w:szCs w:val="24"/>
        </w:rPr>
        <w:t>N</w:t>
      </w:r>
      <w:r w:rsidR="007E6D1D" w:rsidRPr="007E6D1D">
        <w:rPr>
          <w:rFonts w:ascii="Bookman Old Style" w:hAnsi="Bookman Old Style" w:cstheme="majorHAnsi"/>
          <w:szCs w:val="24"/>
        </w:rPr>
        <w:t>epal will once again be high on traveller’s lists of places they want to visit.</w:t>
      </w:r>
      <w:r w:rsidR="007E6D1D">
        <w:rPr>
          <w:rFonts w:ascii="Bookman Old Style" w:hAnsi="Bookman Old Style" w:cstheme="majorHAnsi"/>
          <w:szCs w:val="24"/>
        </w:rPr>
        <w:t xml:space="preserve"> </w:t>
      </w:r>
      <w:r w:rsidR="00E470DB">
        <w:rPr>
          <w:rFonts w:ascii="Bookman Old Style" w:hAnsi="Bookman Old Style" w:cstheme="majorHAnsi"/>
          <w:szCs w:val="24"/>
        </w:rPr>
        <w:t xml:space="preserve">And each of you will be important in making Nepal’s indigenous and migratory birds another attraction for domestic and international tourists to discover.” </w:t>
      </w:r>
    </w:p>
    <w:p w14:paraId="1C1B6ADD" w14:textId="2598FAB8" w:rsidR="00E470DB" w:rsidRPr="007E6D1D" w:rsidRDefault="00E470DB" w:rsidP="00E470DB">
      <w:pPr>
        <w:spacing w:before="100" w:beforeAutospacing="1" w:after="100" w:afterAutospacing="1"/>
        <w:rPr>
          <w:rFonts w:ascii="Bookman Old Style" w:hAnsi="Bookman Old Style" w:cstheme="majorHAnsi"/>
          <w:szCs w:val="24"/>
        </w:rPr>
      </w:pPr>
      <w:r>
        <w:rPr>
          <w:rFonts w:ascii="Bookman Old Style" w:hAnsi="Bookman Old Style" w:cstheme="majorHAnsi"/>
          <w:szCs w:val="24"/>
        </w:rPr>
        <w:t>“</w:t>
      </w:r>
      <w:r w:rsidRPr="007E6D1D">
        <w:rPr>
          <w:rFonts w:ascii="Bookman Old Style" w:hAnsi="Bookman Old Style" w:cstheme="majorHAnsi"/>
          <w:szCs w:val="24"/>
        </w:rPr>
        <w:t xml:space="preserve">It is wonderful to have trained women involved in </w:t>
      </w:r>
      <w:r w:rsidR="00A248AA">
        <w:rPr>
          <w:rFonts w:ascii="Bookman Old Style" w:hAnsi="Bookman Old Style" w:cstheme="majorHAnsi"/>
          <w:szCs w:val="24"/>
        </w:rPr>
        <w:t>nature guiding</w:t>
      </w:r>
      <w:r>
        <w:rPr>
          <w:rFonts w:ascii="Bookman Old Style" w:hAnsi="Bookman Old Style" w:cstheme="majorHAnsi"/>
          <w:szCs w:val="24"/>
        </w:rPr>
        <w:t xml:space="preserve"> </w:t>
      </w:r>
      <w:r w:rsidRPr="007E6D1D">
        <w:rPr>
          <w:rFonts w:ascii="Bookman Old Style" w:hAnsi="Bookman Old Style" w:cstheme="majorHAnsi"/>
          <w:szCs w:val="24"/>
        </w:rPr>
        <w:t>and highlighting the importance of all people, women and men, being involved in conservation efforts in wilderness locations as well as inner city natural habitats</w:t>
      </w:r>
      <w:r>
        <w:rPr>
          <w:rFonts w:ascii="Bookman Old Style" w:hAnsi="Bookman Old Style" w:cstheme="majorHAnsi"/>
          <w:szCs w:val="24"/>
        </w:rPr>
        <w:t xml:space="preserve">,” </w:t>
      </w:r>
      <w:r w:rsidR="000C5AE4">
        <w:rPr>
          <w:rFonts w:ascii="Bookman Old Style" w:hAnsi="Bookman Old Style" w:cstheme="majorHAnsi"/>
          <w:szCs w:val="24"/>
        </w:rPr>
        <w:t>Ambassador Volk</w:t>
      </w:r>
      <w:r>
        <w:rPr>
          <w:rFonts w:ascii="Bookman Old Style" w:hAnsi="Bookman Old Style" w:cstheme="majorHAnsi"/>
          <w:szCs w:val="24"/>
        </w:rPr>
        <w:t xml:space="preserve"> said</w:t>
      </w:r>
      <w:r w:rsidRPr="007E6D1D">
        <w:rPr>
          <w:rFonts w:ascii="Bookman Old Style" w:hAnsi="Bookman Old Style" w:cstheme="majorHAnsi"/>
          <w:szCs w:val="24"/>
        </w:rPr>
        <w:t xml:space="preserve">. </w:t>
      </w:r>
    </w:p>
    <w:p w14:paraId="4FC64931" w14:textId="66032260" w:rsidR="00E22526" w:rsidRDefault="00A248AA" w:rsidP="00E37568">
      <w:pPr>
        <w:spacing w:before="100" w:beforeAutospacing="1" w:after="100" w:afterAutospacing="1"/>
        <w:rPr>
          <w:rFonts w:ascii="Bookman Old Style" w:hAnsi="Bookman Old Style" w:cstheme="majorHAnsi"/>
          <w:szCs w:val="24"/>
        </w:rPr>
      </w:pPr>
      <w:r>
        <w:rPr>
          <w:rFonts w:ascii="Bookman Old Style" w:hAnsi="Bookman Old Style" w:cstheme="majorHAnsi"/>
          <w:szCs w:val="24"/>
        </w:rPr>
        <w:t>Under the program</w:t>
      </w:r>
      <w:r w:rsidR="00E22526">
        <w:rPr>
          <w:rFonts w:ascii="Bookman Old Style" w:hAnsi="Bookman Old Style" w:cstheme="majorHAnsi"/>
          <w:szCs w:val="24"/>
        </w:rPr>
        <w:t xml:space="preserve">, the </w:t>
      </w:r>
      <w:r w:rsidR="00924B30">
        <w:rPr>
          <w:rFonts w:ascii="Bookman Old Style" w:hAnsi="Bookman Old Style" w:cstheme="majorHAnsi"/>
          <w:szCs w:val="24"/>
        </w:rPr>
        <w:t xml:space="preserve">participants </w:t>
      </w:r>
      <w:r w:rsidR="00E22526">
        <w:rPr>
          <w:rFonts w:ascii="Bookman Old Style" w:hAnsi="Bookman Old Style" w:cstheme="majorHAnsi"/>
          <w:szCs w:val="24"/>
        </w:rPr>
        <w:t>visited Shivapuri-Nagarjun National Park, Taudaha and Ranibari Community Forest to learn about bird</w:t>
      </w:r>
      <w:r w:rsidR="003B691B">
        <w:rPr>
          <w:rFonts w:ascii="Bookman Old Style" w:hAnsi="Bookman Old Style" w:cstheme="majorHAnsi"/>
          <w:szCs w:val="24"/>
        </w:rPr>
        <w:t>s</w:t>
      </w:r>
      <w:r w:rsidR="00E22526">
        <w:rPr>
          <w:rFonts w:ascii="Bookman Old Style" w:hAnsi="Bookman Old Style" w:cstheme="majorHAnsi"/>
          <w:szCs w:val="24"/>
        </w:rPr>
        <w:t xml:space="preserve"> in Nepal, their habitats and conservation issues. Participants were also trained </w:t>
      </w:r>
      <w:r>
        <w:rPr>
          <w:rFonts w:ascii="Bookman Old Style" w:hAnsi="Bookman Old Style" w:cstheme="majorHAnsi"/>
          <w:szCs w:val="24"/>
        </w:rPr>
        <w:t>i</w:t>
      </w:r>
      <w:r w:rsidR="00E22526">
        <w:rPr>
          <w:rFonts w:ascii="Bookman Old Style" w:hAnsi="Bookman Old Style" w:cstheme="majorHAnsi"/>
          <w:szCs w:val="24"/>
        </w:rPr>
        <w:t>n conducting birding activities and nature guiding skill</w:t>
      </w:r>
      <w:r>
        <w:rPr>
          <w:rFonts w:ascii="Bookman Old Style" w:hAnsi="Bookman Old Style" w:cstheme="majorHAnsi"/>
          <w:szCs w:val="24"/>
        </w:rPr>
        <w:t>s</w:t>
      </w:r>
      <w:r w:rsidR="00E22526">
        <w:rPr>
          <w:rFonts w:ascii="Bookman Old Style" w:hAnsi="Bookman Old Style" w:cstheme="majorHAnsi"/>
          <w:szCs w:val="24"/>
        </w:rPr>
        <w:t xml:space="preserve">. </w:t>
      </w:r>
    </w:p>
    <w:p w14:paraId="2879C51E" w14:textId="5F76F19C" w:rsidR="00046D3B" w:rsidRDefault="00046D3B" w:rsidP="00DF49B4">
      <w:pPr>
        <w:rPr>
          <w:rFonts w:ascii="Bookman Old Style" w:hAnsi="Bookman Old Style"/>
        </w:rPr>
      </w:pPr>
    </w:p>
    <w:p w14:paraId="711FE9D3" w14:textId="705A4307" w:rsidR="008F0116" w:rsidRDefault="008F0116" w:rsidP="00DF49B4">
      <w:pPr>
        <w:rPr>
          <w:rFonts w:ascii="Bookman Old Style" w:hAnsi="Bookman Old Style"/>
        </w:rPr>
      </w:pPr>
    </w:p>
    <w:p w14:paraId="51CA5BA7" w14:textId="77777777" w:rsidR="008F0116" w:rsidRDefault="008F0116" w:rsidP="00DF49B4">
      <w:pPr>
        <w:rPr>
          <w:rFonts w:ascii="Bookman Old Style" w:hAnsi="Bookman Old Style"/>
        </w:rPr>
      </w:pPr>
    </w:p>
    <w:p w14:paraId="2B707665" w14:textId="3346996A" w:rsidR="00046D3B" w:rsidRDefault="00046D3B" w:rsidP="00DF49B4">
      <w:pPr>
        <w:rPr>
          <w:rFonts w:ascii="Bookman Old Style" w:hAnsi="Bookman Old Style"/>
        </w:rPr>
      </w:pPr>
      <w:r>
        <w:rPr>
          <w:rFonts w:ascii="Bookman Old Style" w:hAnsi="Bookman Old Style"/>
        </w:rPr>
        <w:t>13 January 2022</w:t>
      </w:r>
    </w:p>
    <w:p w14:paraId="20DD00FB" w14:textId="628BE22B" w:rsidR="0065184E" w:rsidRDefault="00DF49B4" w:rsidP="00DF49B4">
      <w:pPr>
        <w:rPr>
          <w:rFonts w:ascii="Bookman Old Style" w:hAnsi="Bookman Old Style"/>
        </w:rPr>
      </w:pPr>
      <w:r w:rsidRPr="0000723F">
        <w:rPr>
          <w:rFonts w:ascii="Bookman Old Style" w:hAnsi="Bookman Old Style"/>
        </w:rPr>
        <w:t>Press Contact</w:t>
      </w:r>
      <w:r w:rsidRPr="0000723F">
        <w:rPr>
          <w:rFonts w:ascii="Bookman Old Style" w:hAnsi="Bookman Old Style"/>
        </w:rPr>
        <w:br/>
      </w:r>
      <w:hyperlink r:id="rId7" w:history="1">
        <w:r w:rsidR="0000723F" w:rsidRPr="006B71D7">
          <w:rPr>
            <w:rStyle w:val="Hyperlink"/>
            <w:rFonts w:ascii="Bookman Old Style" w:hAnsi="Bookman Old Style"/>
          </w:rPr>
          <w:t>KMDU.Media@dfat.gov.au</w:t>
        </w:r>
      </w:hyperlink>
      <w:r w:rsidR="0065184E" w:rsidRPr="00FE64C4">
        <w:rPr>
          <w:rFonts w:ascii="Bookman Old Style" w:hAnsi="Bookman Old Style"/>
        </w:rPr>
        <w:t xml:space="preserve"> </w:t>
      </w:r>
    </w:p>
    <w:p w14:paraId="038C2602" w14:textId="329ABFD1" w:rsidR="00F87283" w:rsidRDefault="00F87283" w:rsidP="00DF49B4">
      <w:pPr>
        <w:rPr>
          <w:rFonts w:ascii="Bookman Old Style" w:hAnsi="Bookman Old Style"/>
        </w:rPr>
      </w:pPr>
    </w:p>
    <w:p w14:paraId="55F7E706" w14:textId="1AF9A73A" w:rsidR="00930445" w:rsidRDefault="00930445">
      <w:pPr>
        <w:rPr>
          <w:rFonts w:ascii="Bookman Old Style" w:hAnsi="Bookman Old Style" w:cs="Times New Roman"/>
        </w:rPr>
      </w:pPr>
      <w:r>
        <w:rPr>
          <w:rFonts w:ascii="Bookman Old Style" w:hAnsi="Bookman Old Style" w:cs="Times New Roman"/>
        </w:rPr>
        <w:br w:type="page"/>
      </w:r>
    </w:p>
    <w:p w14:paraId="76912D37" w14:textId="3A808C52" w:rsidR="0033064C" w:rsidRDefault="0033064C" w:rsidP="00277D44">
      <w:pPr>
        <w:pStyle w:val="Header"/>
        <w:jc w:val="both"/>
        <w:rPr>
          <w:rFonts w:ascii="Bookman Old Style" w:hAnsi="Bookman Old Style" w:cs="Times New Roman"/>
        </w:rPr>
      </w:pPr>
    </w:p>
    <w:p w14:paraId="44A19B2B" w14:textId="724B90F9" w:rsidR="00885B52" w:rsidRPr="00673D88" w:rsidRDefault="00885B52" w:rsidP="00930445">
      <w:pPr>
        <w:jc w:val="center"/>
        <w:rPr>
          <w:rFonts w:ascii="Nirmala UI" w:hAnsi="Nirmala UI" w:cs="Nirmala UI"/>
          <w:b/>
          <w:bCs/>
          <w:sz w:val="24"/>
          <w:szCs w:val="24"/>
          <w:lang w:bidi="hi-IN"/>
        </w:rPr>
      </w:pPr>
      <w:r w:rsidRPr="00673D88">
        <w:rPr>
          <w:rFonts w:ascii="Nirmala UI" w:hAnsi="Nirmala UI" w:cs="Nirmala UI" w:hint="cs"/>
          <w:b/>
          <w:bCs/>
          <w:sz w:val="24"/>
          <w:szCs w:val="24"/>
          <w:cs/>
          <w:lang w:bidi="hi-IN"/>
        </w:rPr>
        <w:t>अष्ट्रेलियाली राजदुतद्वारा महिला चरा गाईडहरुलाई प्रमाणपत्र वितरण</w:t>
      </w:r>
    </w:p>
    <w:p w14:paraId="58059D5D" w14:textId="77777777" w:rsidR="00673D88" w:rsidRPr="00074789" w:rsidRDefault="00673D88" w:rsidP="00930445">
      <w:pPr>
        <w:jc w:val="center"/>
        <w:rPr>
          <w:rFonts w:ascii="Nirmala UI" w:hAnsi="Nirmala UI" w:cs="Nirmala UI"/>
          <w:sz w:val="24"/>
          <w:szCs w:val="24"/>
          <w:lang w:bidi="hi-IN"/>
        </w:rPr>
      </w:pPr>
    </w:p>
    <w:p w14:paraId="3EDD4E0C" w14:textId="4AE06D8B" w:rsidR="00930445" w:rsidRPr="00074789" w:rsidRDefault="00885B52" w:rsidP="00885B52">
      <w:pPr>
        <w:rPr>
          <w:rFonts w:ascii="Bookman Old Style" w:hAnsi="Bookman Old Style" w:cs="Arial"/>
          <w:sz w:val="24"/>
          <w:szCs w:val="24"/>
        </w:rPr>
      </w:pPr>
      <w:r w:rsidRPr="00074789">
        <w:rPr>
          <w:rFonts w:ascii="Nirmala UI" w:hAnsi="Nirmala UI" w:cs="Nirmala UI" w:hint="cs"/>
          <w:sz w:val="24"/>
          <w:szCs w:val="24"/>
          <w:cs/>
          <w:lang w:bidi="hi-IN"/>
        </w:rPr>
        <w:t xml:space="preserve">आज अष्ट्रेलियाली राजदुत फेलिसीटी भोल्कले अष्ट्रेलियाली दुतावासको सहयोगमा बर्ड कन्जर्भेसन नेपालद्वारा सञ्चालित पाँच दिने चरा पर्यटन सीप तालीमका सहभागी महिलाहरुलाई प्रमाणपत्र वितरण गर्नुभयो । </w:t>
      </w:r>
    </w:p>
    <w:p w14:paraId="4B0808C9" w14:textId="532CE3BA" w:rsidR="00930445" w:rsidRDefault="00885B52" w:rsidP="00885B52">
      <w:pPr>
        <w:spacing w:before="100" w:beforeAutospacing="1" w:after="100" w:afterAutospacing="1"/>
        <w:rPr>
          <w:rFonts w:ascii="Nirmala UI" w:hAnsi="Nirmala UI" w:cs="Nirmala UI"/>
          <w:sz w:val="24"/>
          <w:szCs w:val="24"/>
          <w:lang w:bidi="hi-IN"/>
        </w:rPr>
      </w:pPr>
      <w:r w:rsidRPr="00074789">
        <w:rPr>
          <w:rFonts w:ascii="Nirmala UI" w:hAnsi="Nirmala UI" w:cs="Nirmala UI" w:hint="cs"/>
          <w:sz w:val="24"/>
          <w:szCs w:val="24"/>
          <w:cs/>
          <w:lang w:bidi="hi-IN"/>
        </w:rPr>
        <w:t xml:space="preserve">नयाँ चरा गाईडहरुलाई </w:t>
      </w:r>
      <w:r w:rsidRPr="00074789">
        <w:rPr>
          <w:rFonts w:ascii="Nirmala UI" w:hAnsi="Nirmala UI" w:cs="Nirmala UI"/>
          <w:sz w:val="24"/>
          <w:szCs w:val="24"/>
          <w:cs/>
          <w:lang w:bidi="hi-IN"/>
        </w:rPr>
        <w:t>तालीम समापन कार्यक्रम</w:t>
      </w:r>
      <w:r w:rsidRPr="00074789">
        <w:rPr>
          <w:rFonts w:ascii="Nirmala UI" w:hAnsi="Nirmala UI" w:cs="Nirmala UI" w:hint="cs"/>
          <w:sz w:val="24"/>
          <w:szCs w:val="24"/>
          <w:cs/>
          <w:lang w:bidi="hi-IN"/>
        </w:rPr>
        <w:t xml:space="preserve">मा </w:t>
      </w:r>
      <w:r w:rsidRPr="00074789">
        <w:rPr>
          <w:rFonts w:ascii="Nirmala UI" w:hAnsi="Nirmala UI" w:cs="Nirmala UI"/>
          <w:sz w:val="24"/>
          <w:szCs w:val="24"/>
          <w:cs/>
          <w:lang w:bidi="hi-IN"/>
        </w:rPr>
        <w:t>सम्बोधन गर्दै राजदुत भोल्कले</w:t>
      </w:r>
      <w:r w:rsidRPr="00074789">
        <w:rPr>
          <w:rFonts w:ascii="Nirmala UI" w:hAnsi="Nirmala UI" w:cs="Nirmala UI" w:hint="cs"/>
          <w:sz w:val="24"/>
          <w:szCs w:val="24"/>
          <w:cs/>
          <w:lang w:bidi="hi-IN"/>
        </w:rPr>
        <w:t xml:space="preserve"> भन्नुभयो, </w:t>
      </w:r>
      <w:r w:rsidR="00930445" w:rsidRPr="00074789">
        <w:rPr>
          <w:rFonts w:ascii="Nirmala UI" w:hAnsi="Nirmala UI" w:cs="Nirmala UI"/>
          <w:sz w:val="24"/>
          <w:szCs w:val="24"/>
        </w:rPr>
        <w:t>“</w:t>
      </w:r>
      <w:r w:rsidRPr="00074789">
        <w:rPr>
          <w:rFonts w:ascii="Nirmala UI" w:hAnsi="Nirmala UI" w:cs="Nirmala UI"/>
          <w:sz w:val="24"/>
          <w:szCs w:val="24"/>
          <w:cs/>
          <w:lang w:bidi="hi-IN"/>
        </w:rPr>
        <w:t>कोभिड-</w:t>
      </w:r>
      <w:r w:rsidRPr="00074789">
        <w:rPr>
          <w:rFonts w:ascii="Nirmala UI" w:hAnsi="Nirmala UI" w:cs="Nirmala UI"/>
          <w:sz w:val="24"/>
          <w:szCs w:val="24"/>
          <w:cs/>
          <w:lang w:bidi="ne-NP"/>
        </w:rPr>
        <w:t>१९</w:t>
      </w:r>
      <w:r w:rsidRPr="00074789">
        <w:rPr>
          <w:rFonts w:ascii="Nirmala UI" w:hAnsi="Nirmala UI" w:cs="Nirmala UI" w:hint="cs"/>
          <w:sz w:val="24"/>
          <w:szCs w:val="24"/>
          <w:cs/>
          <w:lang w:bidi="ne-NP"/>
        </w:rPr>
        <w:t xml:space="preserve"> </w:t>
      </w:r>
      <w:r w:rsidRPr="00074789">
        <w:rPr>
          <w:rFonts w:ascii="Nirmala UI" w:hAnsi="Nirmala UI" w:cs="Nirmala UI" w:hint="cs"/>
          <w:sz w:val="24"/>
          <w:szCs w:val="24"/>
          <w:cs/>
          <w:lang w:bidi="hi-IN"/>
        </w:rPr>
        <w:t xml:space="preserve">माहामरी पछि अन्तराष्ट्रिय यात्रा खुला </w:t>
      </w:r>
      <w:r w:rsidR="00C95400">
        <w:rPr>
          <w:rFonts w:ascii="Nirmala UI" w:hAnsi="Nirmala UI" w:cs="Nirmala UI" w:hint="cs"/>
          <w:sz w:val="24"/>
          <w:szCs w:val="24"/>
          <w:cs/>
          <w:lang w:bidi="hi-IN"/>
        </w:rPr>
        <w:t xml:space="preserve">हुनेछ र </w:t>
      </w:r>
      <w:r w:rsidRPr="00074789">
        <w:rPr>
          <w:rFonts w:ascii="Nirmala UI" w:hAnsi="Nirmala UI" w:cs="Nirmala UI" w:hint="cs"/>
          <w:sz w:val="24"/>
          <w:szCs w:val="24"/>
          <w:cs/>
          <w:lang w:bidi="hi-IN"/>
        </w:rPr>
        <w:t xml:space="preserve">नेपालमा पर्यटकहरु आउनेछन् </w:t>
      </w:r>
      <w:r w:rsidR="001E33D5">
        <w:rPr>
          <w:rFonts w:ascii="Nirmala UI" w:hAnsi="Nirmala UI" w:cs="Nirmala UI" w:hint="cs"/>
          <w:sz w:val="24"/>
          <w:szCs w:val="24"/>
          <w:cs/>
          <w:lang w:bidi="hi-IN"/>
        </w:rPr>
        <w:t xml:space="preserve">। </w:t>
      </w:r>
      <w:r w:rsidRPr="00074789">
        <w:rPr>
          <w:rFonts w:ascii="Nirmala UI" w:hAnsi="Nirmala UI" w:cs="Nirmala UI" w:hint="cs"/>
          <w:sz w:val="24"/>
          <w:szCs w:val="24"/>
          <w:cs/>
          <w:lang w:bidi="hi-IN"/>
        </w:rPr>
        <w:t xml:space="preserve">यसले पर्यटन क्षेत्रको पुनर्उत्थान हुनेछ । नेपाल फेरी पर्यटकहरुको सूचिमा </w:t>
      </w:r>
      <w:r w:rsidR="00074789" w:rsidRPr="00074789">
        <w:rPr>
          <w:rFonts w:ascii="Nirmala UI" w:hAnsi="Nirmala UI" w:cs="Nirmala UI" w:hint="cs"/>
          <w:sz w:val="24"/>
          <w:szCs w:val="24"/>
          <w:cs/>
          <w:lang w:bidi="hi-IN"/>
        </w:rPr>
        <w:t xml:space="preserve">प्राथमिकतामा पर्नेछ </w:t>
      </w:r>
      <w:r w:rsidR="00C81059">
        <w:rPr>
          <w:rFonts w:ascii="Nirmala UI" w:hAnsi="Nirmala UI" w:cs="Nirmala UI" w:hint="cs"/>
          <w:sz w:val="24"/>
          <w:szCs w:val="24"/>
          <w:cs/>
          <w:lang w:bidi="hi-IN"/>
        </w:rPr>
        <w:t xml:space="preserve">र </w:t>
      </w:r>
      <w:r w:rsidR="00074789" w:rsidRPr="00074789">
        <w:rPr>
          <w:rFonts w:ascii="Nirmala UI" w:hAnsi="Nirmala UI" w:cs="Nirmala UI" w:hint="cs"/>
          <w:sz w:val="24"/>
          <w:szCs w:val="24"/>
          <w:cs/>
          <w:lang w:bidi="hi-IN"/>
        </w:rPr>
        <w:t xml:space="preserve">त्यस बखत तपाईँहरुले नेपालका रैथाने र आगन्तुक चराहरुलाई पर्यटकहरुको </w:t>
      </w:r>
      <w:r w:rsidR="001E33D5">
        <w:rPr>
          <w:rFonts w:ascii="Nirmala UI" w:hAnsi="Nirmala UI" w:cs="Nirmala UI" w:hint="cs"/>
          <w:sz w:val="24"/>
          <w:szCs w:val="24"/>
          <w:cs/>
          <w:lang w:bidi="hi-IN"/>
        </w:rPr>
        <w:t xml:space="preserve">लागि </w:t>
      </w:r>
      <w:r w:rsidR="00074789" w:rsidRPr="00074789">
        <w:rPr>
          <w:rFonts w:ascii="Nirmala UI" w:hAnsi="Nirmala UI" w:cs="Nirmala UI" w:hint="cs"/>
          <w:sz w:val="24"/>
          <w:szCs w:val="24"/>
          <w:cs/>
          <w:lang w:bidi="hi-IN"/>
        </w:rPr>
        <w:t xml:space="preserve">आकर्षणको रुपमा बिकास गर्न महत्वपूर्ण भूमिका खेल्नुहुनेछ । </w:t>
      </w:r>
    </w:p>
    <w:p w14:paraId="59F66531" w14:textId="38EABF8C" w:rsidR="00364286" w:rsidRPr="00074789" w:rsidRDefault="00364286" w:rsidP="00885B52">
      <w:pPr>
        <w:spacing w:before="100" w:beforeAutospacing="1" w:after="100" w:afterAutospacing="1"/>
        <w:rPr>
          <w:rFonts w:ascii="Bookman Old Style" w:hAnsi="Bookman Old Style" w:cstheme="majorHAnsi"/>
          <w:sz w:val="24"/>
          <w:szCs w:val="24"/>
        </w:rPr>
      </w:pPr>
      <w:r>
        <w:rPr>
          <w:rFonts w:ascii="Nirmala UI" w:hAnsi="Nirmala UI" w:cs="Nirmala UI" w:hint="cs"/>
          <w:sz w:val="24"/>
          <w:szCs w:val="24"/>
          <w:cs/>
          <w:lang w:bidi="hi-IN"/>
        </w:rPr>
        <w:t>महिलाहरुलाई प्रकृति प्रदर्शकको तालीम प्रदान गरेर सहरी क्षेत्र भित्रका बन्यजन्तुका प्राकृतिक बासस्थान र जगंलहरुमा रहेका जैविक विविधताको संरक्षणमा महिला र पुरुष सबैको सहभागीताको महत्व</w:t>
      </w:r>
      <w:r w:rsidR="00AC2929">
        <w:rPr>
          <w:rFonts w:ascii="Nirmala UI" w:hAnsi="Nirmala UI" w:cs="Nirmala UI" w:hint="cs"/>
          <w:sz w:val="24"/>
          <w:szCs w:val="24"/>
          <w:cs/>
          <w:lang w:bidi="hi-IN"/>
        </w:rPr>
        <w:t xml:space="preserve">लाई अझ बढाउनेछ, राजदुत भोल्कले भन्नुभयो  । </w:t>
      </w:r>
      <w:r>
        <w:rPr>
          <w:rFonts w:ascii="Nirmala UI" w:hAnsi="Nirmala UI" w:cs="Nirmala UI" w:hint="cs"/>
          <w:sz w:val="24"/>
          <w:szCs w:val="24"/>
          <w:cs/>
          <w:lang w:bidi="hi-IN"/>
        </w:rPr>
        <w:t xml:space="preserve"> </w:t>
      </w:r>
    </w:p>
    <w:p w14:paraId="0E45EC7A" w14:textId="375DE3E1" w:rsidR="00930445" w:rsidRDefault="00AC2929" w:rsidP="00930445">
      <w:pPr>
        <w:spacing w:before="100" w:beforeAutospacing="1" w:after="100" w:afterAutospacing="1"/>
        <w:rPr>
          <w:rFonts w:ascii="Nirmala UI" w:hAnsi="Nirmala UI" w:cs="Nirmala UI"/>
          <w:szCs w:val="24"/>
          <w:lang w:bidi="hi-IN"/>
        </w:rPr>
      </w:pPr>
      <w:r>
        <w:rPr>
          <w:rFonts w:ascii="Nirmala UI" w:hAnsi="Nirmala UI" w:cs="Nirmala UI" w:hint="cs"/>
          <w:szCs w:val="24"/>
          <w:cs/>
          <w:lang w:bidi="hi-IN"/>
        </w:rPr>
        <w:t xml:space="preserve">तालीम कार्यक्रम अन्तर्गत प्रशिक्षार्थीहरुले शिवपुरी नागर्जुन राष्ट्रिय निकुञ्ज, टौदह र रानीबारी सामुदायिक बनमा भ्रमण गरेर नेपालमा रहेका चराहरु, तिनका बासस्थान र संरक्षणका विविध पक्षहरुबारे र चरा पर्यटन र प्रकृति पथ प्रदर्शन </w:t>
      </w:r>
      <w:r w:rsidR="00673D88">
        <w:rPr>
          <w:rFonts w:ascii="Nirmala UI" w:hAnsi="Nirmala UI" w:cs="Nirmala UI" w:hint="cs"/>
          <w:szCs w:val="24"/>
          <w:cs/>
          <w:lang w:bidi="hi-IN"/>
        </w:rPr>
        <w:t xml:space="preserve">सीप </w:t>
      </w:r>
      <w:r>
        <w:rPr>
          <w:rFonts w:ascii="Nirmala UI" w:hAnsi="Nirmala UI" w:cs="Nirmala UI" w:hint="cs"/>
          <w:szCs w:val="24"/>
          <w:cs/>
          <w:lang w:bidi="hi-IN"/>
        </w:rPr>
        <w:t>सम्बन्धी जानकारी गराईएको थियो ।</w:t>
      </w:r>
    </w:p>
    <w:p w14:paraId="3D01D251" w14:textId="7E5993B4" w:rsidR="00D968D2" w:rsidRPr="00AC2929" w:rsidRDefault="00CA53BE" w:rsidP="00930445">
      <w:pPr>
        <w:spacing w:before="100" w:beforeAutospacing="1" w:after="100" w:afterAutospacing="1"/>
        <w:rPr>
          <w:rFonts w:ascii="Nirmala UI" w:hAnsi="Nirmala UI" w:cs="Nirmala UI"/>
          <w:szCs w:val="24"/>
          <w:cs/>
          <w:lang w:bidi="ne-NP"/>
        </w:rPr>
      </w:pPr>
      <w:r>
        <w:rPr>
          <w:noProof/>
        </w:rPr>
        <mc:AlternateContent>
          <mc:Choice Requires="wps">
            <w:drawing>
              <wp:anchor distT="0" distB="0" distL="114300" distR="114300" simplePos="0" relativeHeight="251664384" behindDoc="0" locked="0" layoutInCell="1" allowOverlap="1" wp14:anchorId="4D8449F7" wp14:editId="5AF122DB">
                <wp:simplePos x="0" y="0"/>
                <wp:positionH relativeFrom="column">
                  <wp:posOffset>-38100</wp:posOffset>
                </wp:positionH>
                <wp:positionV relativeFrom="paragraph">
                  <wp:posOffset>2344420</wp:posOffset>
                </wp:positionV>
                <wp:extent cx="2895600" cy="1231900"/>
                <wp:effectExtent l="0" t="0" r="0" b="6350"/>
                <wp:wrapTopAndBottom/>
                <wp:docPr id="5" name="Text Box 5"/>
                <wp:cNvGraphicFramePr/>
                <a:graphic xmlns:a="http://schemas.openxmlformats.org/drawingml/2006/main">
                  <a:graphicData uri="http://schemas.microsoft.com/office/word/2010/wordprocessingShape">
                    <wps:wsp>
                      <wps:cNvSpPr txBox="1"/>
                      <wps:spPr>
                        <a:xfrm>
                          <a:off x="0" y="0"/>
                          <a:ext cx="2895600" cy="1231900"/>
                        </a:xfrm>
                        <a:prstGeom prst="rect">
                          <a:avLst/>
                        </a:prstGeom>
                        <a:solidFill>
                          <a:prstClr val="white"/>
                        </a:solidFill>
                        <a:ln>
                          <a:noFill/>
                        </a:ln>
                      </wps:spPr>
                      <wps:txbx>
                        <w:txbxContent>
                          <w:p w14:paraId="2C845065" w14:textId="667DEE9E" w:rsidR="00BB63E6" w:rsidRDefault="00BB63E6" w:rsidP="00BB63E6">
                            <w:pPr>
                              <w:pStyle w:val="PlainText"/>
                            </w:pPr>
                            <w:r>
                              <w:t>Ali</w:t>
                            </w:r>
                            <w:r w:rsidR="005D3471">
                              <w:t>na</w:t>
                            </w:r>
                            <w:r>
                              <w:t xml:space="preserve"> Chaudhary of Nawalpur receiving certificate of completion of a five-day Bird Tourism Skills training to female participants. The training was supported by the Australian Embassy and delivered by Bird Conservation Nepal (BCN) at Ranibari Community Forest, Kathmandu on 13 January 2022.</w:t>
                            </w:r>
                            <w:r w:rsidR="00092067">
                              <w:t xml:space="preserve"> Photo: Bird Conservation Nepal</w:t>
                            </w:r>
                          </w:p>
                          <w:p w14:paraId="6B0D0FD3" w14:textId="77777777" w:rsidR="00BB63E6" w:rsidRDefault="00BB63E6" w:rsidP="00BB63E6">
                            <w:pPr>
                              <w:pStyle w:val="PlainText"/>
                            </w:pPr>
                          </w:p>
                          <w:p w14:paraId="0CA45BC9" w14:textId="33572330" w:rsidR="00CA53BE" w:rsidRPr="006B73BB" w:rsidRDefault="00CA53BE" w:rsidP="00CA53BE">
                            <w:pPr>
                              <w:pStyle w:val="Caption"/>
                              <w:rPr>
                                <w:rFonts w:ascii="Nirmala UI" w:hAnsi="Nirmala UI" w:cs="Nirmala UI"/>
                                <w:noProof/>
                                <w:szCs w:val="22"/>
                                <w:lang w:bidi="hi-I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449F7" id="_x0000_t202" coordsize="21600,21600" o:spt="202" path="m,l,21600r21600,l21600,xe">
                <v:stroke joinstyle="miter"/>
                <v:path gradientshapeok="t" o:connecttype="rect"/>
              </v:shapetype>
              <v:shape id="Text Box 5" o:spid="_x0000_s1026" type="#_x0000_t202" style="position:absolute;margin-left:-3pt;margin-top:184.6pt;width:228pt;height:9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" stroked="f">
                <v:textbox inset="0,0,0,0">
                  <w:txbxContent>
                    <w:p w14:paraId="2C845065" w14:textId="667DEE9E" w:rsidR="00BB63E6" w:rsidRDefault="00BB63E6" w:rsidP="00BB63E6">
                      <w:pPr>
                        <w:pStyle w:val="PlainText"/>
                      </w:pPr>
                      <w:r>
                        <w:t>Ali</w:t>
                      </w:r>
                      <w:r w:rsidR="005D3471">
                        <w:t>na</w:t>
                      </w:r>
                      <w:r>
                        <w:t xml:space="preserve"> Chaudhary of Nawalpur receiving certificate of completion of a five-day Bird Tourism Skills training to female participants. The training was supported by the Australian Embassy and delivered by Bird Conservation Nepal (BCN) at Ranibari Community Forest, Kathmandu on 13 January 2022.</w:t>
                      </w:r>
                      <w:r w:rsidR="00092067">
                        <w:t xml:space="preserve"> Photo: Bird Conservation Nepal</w:t>
                      </w:r>
                    </w:p>
                    <w:p w14:paraId="6B0D0FD3" w14:textId="77777777" w:rsidR="00BB63E6" w:rsidRDefault="00BB63E6" w:rsidP="00BB63E6">
                      <w:pPr>
                        <w:pStyle w:val="PlainText"/>
                      </w:pPr>
                    </w:p>
                    <w:p w14:paraId="0CA45BC9" w14:textId="33572330" w:rsidR="00CA53BE" w:rsidRPr="006B73BB" w:rsidRDefault="00CA53BE" w:rsidP="00CA53BE">
                      <w:pPr>
                        <w:pStyle w:val="Caption"/>
                        <w:rPr>
                          <w:rFonts w:ascii="Nirmala UI" w:hAnsi="Nirmala UI" w:cs="Nirmala UI"/>
                          <w:noProof/>
                          <w:szCs w:val="22"/>
                          <w:lang w:bidi="hi-IN"/>
                        </w:rPr>
                      </w:pPr>
                    </w:p>
                  </w:txbxContent>
                </v:textbox>
                <w10:wrap type="topAndBottom"/>
              </v:shape>
            </w:pict>
          </mc:Fallback>
        </mc:AlternateContent>
      </w:r>
      <w:r>
        <w:rPr>
          <w:rFonts w:ascii="Nirmala UI" w:hAnsi="Nirmala UI" w:cs="Nirmala UI"/>
          <w:noProof/>
          <w:lang w:bidi="hi-IN"/>
        </w:rPr>
        <w:drawing>
          <wp:anchor distT="0" distB="0" distL="114300" distR="114300" simplePos="0" relativeHeight="251660288" behindDoc="0" locked="0" layoutInCell="1" allowOverlap="1" wp14:anchorId="3D7A92D5" wp14:editId="6EBBB745">
            <wp:simplePos x="0" y="0"/>
            <wp:positionH relativeFrom="margin">
              <wp:posOffset>-38100</wp:posOffset>
            </wp:positionH>
            <wp:positionV relativeFrom="page">
              <wp:posOffset>6311900</wp:posOffset>
            </wp:positionV>
            <wp:extent cx="2895600" cy="2171700"/>
            <wp:effectExtent l="0" t="0" r="0" b="0"/>
            <wp:wrapTopAndBottom/>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0" cy="2171700"/>
                    </a:xfrm>
                    <a:prstGeom prst="rect">
                      <a:avLst/>
                    </a:prstGeom>
                  </pic:spPr>
                </pic:pic>
              </a:graphicData>
            </a:graphic>
            <wp14:sizeRelH relativeFrom="margin">
              <wp14:pctWidth>0</wp14:pctWidth>
            </wp14:sizeRelH>
            <wp14:sizeRelV relativeFrom="margin">
              <wp14:pctHeight>0</wp14:pctHeight>
            </wp14:sizeRelV>
          </wp:anchor>
        </w:drawing>
      </w:r>
      <w:r w:rsidR="00D968D2">
        <w:rPr>
          <w:rFonts w:ascii="Nirmala UI" w:hAnsi="Nirmala UI" w:cs="Nirmala UI" w:hint="cs"/>
          <w:szCs w:val="24"/>
          <w:cs/>
          <w:lang w:bidi="ne-NP"/>
        </w:rPr>
        <w:t xml:space="preserve">२९ </w:t>
      </w:r>
      <w:r w:rsidR="00D968D2">
        <w:rPr>
          <w:rFonts w:ascii="Nirmala UI" w:hAnsi="Nirmala UI" w:cs="Nirmala UI" w:hint="cs"/>
          <w:szCs w:val="24"/>
          <w:cs/>
          <w:lang w:bidi="hi-IN"/>
        </w:rPr>
        <w:t xml:space="preserve">पौष </w:t>
      </w:r>
      <w:r w:rsidR="00D968D2">
        <w:rPr>
          <w:rFonts w:ascii="Nirmala UI" w:hAnsi="Nirmala UI" w:cs="Nirmala UI" w:hint="cs"/>
          <w:szCs w:val="24"/>
          <w:cs/>
          <w:lang w:bidi="ne-NP"/>
        </w:rPr>
        <w:t>२०७८</w:t>
      </w:r>
    </w:p>
    <w:p w14:paraId="651B2BFA" w14:textId="32715D84" w:rsidR="00140F53" w:rsidRDefault="00E44935" w:rsidP="00DD3D47">
      <w:pPr>
        <w:jc w:val="both"/>
        <w:rPr>
          <w:rFonts w:ascii="Nirmala UI" w:hAnsi="Nirmala UI" w:cs="Nirmala UI"/>
          <w:lang w:bidi="hi-IN"/>
        </w:rPr>
      </w:pPr>
      <w:r>
        <w:rPr>
          <w:noProof/>
        </w:rPr>
        <w:lastRenderedPageBreak/>
        <mc:AlternateContent>
          <mc:Choice Requires="wps">
            <w:drawing>
              <wp:anchor distT="0" distB="0" distL="114300" distR="114300" simplePos="0" relativeHeight="251668480" behindDoc="0" locked="0" layoutInCell="1" allowOverlap="1" wp14:anchorId="43EADF1D" wp14:editId="6BAD9C5E">
                <wp:simplePos x="0" y="0"/>
                <wp:positionH relativeFrom="column">
                  <wp:posOffset>-158750</wp:posOffset>
                </wp:positionH>
                <wp:positionV relativeFrom="paragraph">
                  <wp:posOffset>6605270</wp:posOffset>
                </wp:positionV>
                <wp:extent cx="3594100" cy="1143000"/>
                <wp:effectExtent l="0" t="0" r="6350" b="0"/>
                <wp:wrapTopAndBottom/>
                <wp:docPr id="7" name="Text Box 7"/>
                <wp:cNvGraphicFramePr/>
                <a:graphic xmlns:a="http://schemas.openxmlformats.org/drawingml/2006/main">
                  <a:graphicData uri="http://schemas.microsoft.com/office/word/2010/wordprocessingShape">
                    <wps:wsp>
                      <wps:cNvSpPr txBox="1"/>
                      <wps:spPr>
                        <a:xfrm>
                          <a:off x="0" y="0"/>
                          <a:ext cx="3594100" cy="1143000"/>
                        </a:xfrm>
                        <a:prstGeom prst="rect">
                          <a:avLst/>
                        </a:prstGeom>
                        <a:solidFill>
                          <a:prstClr val="white"/>
                        </a:solidFill>
                        <a:ln>
                          <a:noFill/>
                        </a:ln>
                      </wps:spPr>
                      <wps:txbx>
                        <w:txbxContent>
                          <w:p w14:paraId="24199E8F" w14:textId="096321F5" w:rsidR="00E44935" w:rsidRPr="00066874" w:rsidRDefault="001D4EBF" w:rsidP="00E44935">
                            <w:pPr>
                              <w:pStyle w:val="Caption"/>
                              <w:rPr>
                                <w:rFonts w:cstheme="minorHAnsi"/>
                                <w:i w:val="0"/>
                                <w:iCs w:val="0"/>
                                <w:noProof/>
                                <w:color w:val="auto"/>
                                <w:sz w:val="22"/>
                                <w:szCs w:val="22"/>
                                <w:lang w:bidi="hi-IN"/>
                              </w:rPr>
                            </w:pPr>
                            <w:r w:rsidRPr="00066874">
                              <w:rPr>
                                <w:rFonts w:cstheme="minorHAnsi"/>
                                <w:i w:val="0"/>
                                <w:iCs w:val="0"/>
                                <w:color w:val="auto"/>
                                <w:sz w:val="22"/>
                                <w:szCs w:val="22"/>
                              </w:rPr>
                              <w:t>Australia's Ambassador to Nepal, HE Felicity Volk addressing the closing ceremony of a five-day Bird Tourism Skills training to female participants. The training was supported by the Australian Embassy and delivered by Bird Conservation Nepal (BCN) at Ranibari Community Forest, Kathmandu on 13 January 2022.</w:t>
                            </w:r>
                            <w:r w:rsidR="00092067">
                              <w:rPr>
                                <w:rFonts w:cstheme="minorHAnsi"/>
                                <w:i w:val="0"/>
                                <w:iCs w:val="0"/>
                                <w:color w:val="auto"/>
                                <w:sz w:val="22"/>
                                <w:szCs w:val="22"/>
                              </w:rPr>
                              <w:t xml:space="preserve"> Photo: Bird Conservation Nepal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DF1D" id="Text Box 7" o:spid="_x0000_s1027" type="#_x0000_t202" style="position:absolute;left:0;text-align:left;margin-left:-12.5pt;margin-top:520.1pt;width:28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" stroked="f">
                <v:textbox inset="0,0,0,0">
                  <w:txbxContent>
                    <w:p w14:paraId="24199E8F" w14:textId="096321F5" w:rsidR="00E44935" w:rsidRPr="00066874" w:rsidRDefault="001D4EBF" w:rsidP="00E44935">
                      <w:pPr>
                        <w:pStyle w:val="Caption"/>
                        <w:rPr>
                          <w:rFonts w:cstheme="minorHAnsi"/>
                          <w:i w:val="0"/>
                          <w:iCs w:val="0"/>
                          <w:noProof/>
                          <w:color w:val="auto"/>
                          <w:sz w:val="22"/>
                          <w:szCs w:val="22"/>
                          <w:lang w:bidi="hi-IN"/>
                        </w:rPr>
                      </w:pPr>
                      <w:r w:rsidRPr="00066874">
                        <w:rPr>
                          <w:rFonts w:cstheme="minorHAnsi"/>
                          <w:i w:val="0"/>
                          <w:iCs w:val="0"/>
                          <w:color w:val="auto"/>
                          <w:sz w:val="22"/>
                          <w:szCs w:val="22"/>
                        </w:rPr>
                        <w:t>Australia's Ambassador to Nepal, HE Felicity Volk addressing the closing ceremony of a five-day Bird Tourism Skills training to female participants. The training was supported by the Australian Embassy and delivered by Bird Conservation Nepal (BCN) at Ranibari Community Forest, Kathmandu on 13 January 2022.</w:t>
                      </w:r>
                      <w:r w:rsidR="00092067">
                        <w:rPr>
                          <w:rFonts w:cstheme="minorHAnsi"/>
                          <w:i w:val="0"/>
                          <w:iCs w:val="0"/>
                          <w:color w:val="auto"/>
                          <w:sz w:val="22"/>
                          <w:szCs w:val="22"/>
                        </w:rPr>
                        <w:t xml:space="preserve"> Photo: Bird Conservation Nepal</w:t>
                      </w:r>
                    </w:p>
                  </w:txbxContent>
                </v:textbox>
                <w10:wrap type="topAndBottom"/>
              </v:shape>
            </w:pict>
          </mc:Fallback>
        </mc:AlternateContent>
      </w:r>
      <w:r>
        <w:rPr>
          <w:rFonts w:ascii="Nirmala UI" w:hAnsi="Nirmala UI" w:cs="Nirmala UI"/>
          <w:noProof/>
          <w:lang w:bidi="hi-IN"/>
        </w:rPr>
        <w:drawing>
          <wp:anchor distT="0" distB="0" distL="114300" distR="114300" simplePos="0" relativeHeight="251662336" behindDoc="0" locked="0" layoutInCell="1" allowOverlap="1" wp14:anchorId="66944C59" wp14:editId="6B23E6BB">
            <wp:simplePos x="0" y="0"/>
            <wp:positionH relativeFrom="margin">
              <wp:posOffset>-114300</wp:posOffset>
            </wp:positionH>
            <wp:positionV relativeFrom="page">
              <wp:posOffset>5283835</wp:posOffset>
            </wp:positionV>
            <wp:extent cx="3556000" cy="2670175"/>
            <wp:effectExtent l="0" t="0" r="6350" b="0"/>
            <wp:wrapTopAndBottom/>
            <wp:docPr id="4" name="Picture 4" descr="A person standing in front of 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group of people sitting in chair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6000" cy="26701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385B41BB" wp14:editId="2517A4BB">
                <wp:simplePos x="0" y="0"/>
                <wp:positionH relativeFrom="column">
                  <wp:posOffset>-44450</wp:posOffset>
                </wp:positionH>
                <wp:positionV relativeFrom="paragraph">
                  <wp:posOffset>2312670</wp:posOffset>
                </wp:positionV>
                <wp:extent cx="3009900" cy="1231900"/>
                <wp:effectExtent l="0" t="0" r="0" b="6350"/>
                <wp:wrapTopAndBottom/>
                <wp:docPr id="6" name="Text Box 6"/>
                <wp:cNvGraphicFramePr/>
                <a:graphic xmlns:a="http://schemas.openxmlformats.org/drawingml/2006/main">
                  <a:graphicData uri="http://schemas.microsoft.com/office/word/2010/wordprocessingShape">
                    <wps:wsp>
                      <wps:cNvSpPr txBox="1"/>
                      <wps:spPr>
                        <a:xfrm>
                          <a:off x="0" y="0"/>
                          <a:ext cx="3009900" cy="1231900"/>
                        </a:xfrm>
                        <a:prstGeom prst="rect">
                          <a:avLst/>
                        </a:prstGeom>
                        <a:solidFill>
                          <a:prstClr val="white"/>
                        </a:solidFill>
                        <a:ln>
                          <a:noFill/>
                        </a:ln>
                      </wps:spPr>
                      <wps:txbx>
                        <w:txbxContent>
                          <w:p w14:paraId="1E25F282" w14:textId="77777777" w:rsidR="00437893" w:rsidRDefault="00437893" w:rsidP="00437893">
                            <w:pPr>
                              <w:pStyle w:val="PlainText"/>
                            </w:pPr>
                            <w:r>
                              <w:t>Australia's Ambassador to Nepal, HE Felicity Volk and participants of a five-day Bird Tourism Skills training to female participants at training supported by the Australian Embassy and delivered by Bird Conservation Nepal (BCN) at Ranibari Community Forest, Kathmandu on 13 January 2022.</w:t>
                            </w:r>
                          </w:p>
                          <w:p w14:paraId="25CB5615" w14:textId="594F4684" w:rsidR="00E44935" w:rsidRPr="00092067" w:rsidRDefault="00092067" w:rsidP="00E44935">
                            <w:pPr>
                              <w:pStyle w:val="Caption"/>
                              <w:rPr>
                                <w:rFonts w:cstheme="minorHAnsi"/>
                                <w:i w:val="0"/>
                                <w:iCs w:val="0"/>
                                <w:noProof/>
                                <w:color w:val="auto"/>
                                <w:sz w:val="22"/>
                                <w:szCs w:val="22"/>
                                <w:lang w:bidi="hi-IN"/>
                              </w:rPr>
                            </w:pPr>
                            <w:r w:rsidRPr="00092067">
                              <w:rPr>
                                <w:rFonts w:cstheme="minorHAnsi"/>
                                <w:i w:val="0"/>
                                <w:iCs w:val="0"/>
                                <w:noProof/>
                                <w:color w:val="auto"/>
                                <w:sz w:val="22"/>
                                <w:szCs w:val="22"/>
                                <w:lang w:bidi="hi-IN"/>
                              </w:rPr>
                              <w:t xml:space="preserve">Photo: Bird Conservation Nepal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B41BB" id="Text Box 6" o:spid="_x0000_s1028" type="#_x0000_t202" style="position:absolute;left:0;text-align:left;margin-left:-3.5pt;margin-top:182.1pt;width:237pt;height:9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" stroked="f">
                <v:textbox inset="0,0,0,0">
                  <w:txbxContent>
                    <w:p w14:paraId="1E25F282" w14:textId="77777777" w:rsidR="00437893" w:rsidRDefault="00437893" w:rsidP="00437893">
                      <w:pPr>
                        <w:pStyle w:val="PlainText"/>
                      </w:pPr>
                      <w:r>
                        <w:t>Australia's Ambassador to Nepal, HE Felicity Volk and participants of a five-day Bird Tourism Skills training to female participants at training supported by the Australian Embassy and delivered by Bird Conservation Nepal (BCN) at Ranibari Community Forest, Kathmandu on 13 January 2022.</w:t>
                      </w:r>
                    </w:p>
                    <w:p w14:paraId="25CB5615" w14:textId="594F4684" w:rsidR="00E44935" w:rsidRPr="00092067" w:rsidRDefault="00092067" w:rsidP="00E44935">
                      <w:pPr>
                        <w:pStyle w:val="Caption"/>
                        <w:rPr>
                          <w:rFonts w:cstheme="minorHAnsi"/>
                          <w:i w:val="0"/>
                          <w:iCs w:val="0"/>
                          <w:noProof/>
                          <w:color w:val="auto"/>
                          <w:sz w:val="22"/>
                          <w:szCs w:val="22"/>
                          <w:lang w:bidi="hi-IN"/>
                        </w:rPr>
                      </w:pPr>
                      <w:r w:rsidRPr="00092067">
                        <w:rPr>
                          <w:rFonts w:cstheme="minorHAnsi"/>
                          <w:i w:val="0"/>
                          <w:iCs w:val="0"/>
                          <w:noProof/>
                          <w:color w:val="auto"/>
                          <w:sz w:val="22"/>
                          <w:szCs w:val="22"/>
                          <w:lang w:bidi="hi-IN"/>
                        </w:rPr>
                        <w:t xml:space="preserve">Photo: Bird Conservation Nepal </w:t>
                      </w:r>
                    </w:p>
                  </w:txbxContent>
                </v:textbox>
                <w10:wrap type="topAndBottom"/>
              </v:shape>
            </w:pict>
          </mc:Fallback>
        </mc:AlternateContent>
      </w:r>
      <w:r>
        <w:rPr>
          <w:rFonts w:ascii="Nirmala UI" w:hAnsi="Nirmala UI" w:cs="Nirmala UI"/>
          <w:noProof/>
          <w:lang w:bidi="hi-IN"/>
        </w:rPr>
        <w:drawing>
          <wp:anchor distT="0" distB="0" distL="114300" distR="114300" simplePos="0" relativeHeight="251659264" behindDoc="0" locked="0" layoutInCell="1" allowOverlap="1" wp14:anchorId="24C55F56" wp14:editId="5C0F521F">
            <wp:simplePos x="0" y="0"/>
            <wp:positionH relativeFrom="margin">
              <wp:posOffset>-44450</wp:posOffset>
            </wp:positionH>
            <wp:positionV relativeFrom="page">
              <wp:posOffset>1708150</wp:posOffset>
            </wp:positionV>
            <wp:extent cx="3009900" cy="2006600"/>
            <wp:effectExtent l="0" t="0" r="0" b="0"/>
            <wp:wrapTopAndBottom/>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900" cy="2006600"/>
                    </a:xfrm>
                    <a:prstGeom prst="rect">
                      <a:avLst/>
                    </a:prstGeom>
                  </pic:spPr>
                </pic:pic>
              </a:graphicData>
            </a:graphic>
            <wp14:sizeRelH relativeFrom="margin">
              <wp14:pctWidth>0</wp14:pctWidth>
            </wp14:sizeRelH>
            <wp14:sizeRelV relativeFrom="margin">
              <wp14:pctHeight>0</wp14:pctHeight>
            </wp14:sizeRelV>
          </wp:anchor>
        </w:drawing>
      </w:r>
    </w:p>
    <w:sectPr w:rsidR="00140F5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2607C" w14:textId="77777777" w:rsidR="002A59CE" w:rsidRDefault="002A59CE" w:rsidP="003E1550">
      <w:pPr>
        <w:spacing w:after="0" w:line="240" w:lineRule="auto"/>
      </w:pPr>
      <w:r>
        <w:separator/>
      </w:r>
    </w:p>
  </w:endnote>
  <w:endnote w:type="continuationSeparator" w:id="0">
    <w:p w14:paraId="496389AF" w14:textId="77777777" w:rsidR="002A59CE" w:rsidRDefault="002A59CE" w:rsidP="003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15A9" w14:textId="77777777" w:rsidR="003E1550" w:rsidRDefault="003E1550" w:rsidP="003E1550">
    <w:pPr>
      <w:pStyle w:val="Foote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14:paraId="7DC5BF8B"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Australian Embassy, PO Box 879, Bansbari, Kathmandu, NEPAL</w:t>
    </w:r>
  </w:p>
  <w:p w14:paraId="26523ED2"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Telephone: +977 1 437 1678    Facsimile: +977 1 437 1533</w:t>
    </w:r>
  </w:p>
  <w:p w14:paraId="3C40B390"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Website: www.nepal.embassy.gov.au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FC147" w14:textId="77777777" w:rsidR="002A59CE" w:rsidRDefault="002A59CE" w:rsidP="003E1550">
      <w:pPr>
        <w:spacing w:after="0" w:line="240" w:lineRule="auto"/>
      </w:pPr>
      <w:r>
        <w:separator/>
      </w:r>
    </w:p>
  </w:footnote>
  <w:footnote w:type="continuationSeparator" w:id="0">
    <w:p w14:paraId="7BD6206B" w14:textId="77777777" w:rsidR="002A59CE" w:rsidRDefault="002A59CE" w:rsidP="003E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4B12" w14:textId="77777777" w:rsidR="003E1550" w:rsidRDefault="003E1550" w:rsidP="003E1550">
    <w:pPr>
      <w:pStyle w:val="Header"/>
      <w:jc w:val="center"/>
    </w:pPr>
    <w:r w:rsidRPr="003E1550">
      <w:rPr>
        <w:noProof/>
        <w:lang w:val="en-US"/>
      </w:rPr>
      <w:drawing>
        <wp:inline distT="0" distB="0" distL="0" distR="0" wp14:anchorId="1205594C" wp14:editId="723F7C91">
          <wp:extent cx="1219200" cy="1000559"/>
          <wp:effectExtent l="0" t="0" r="0" b="9525"/>
          <wp:docPr id="1" name="Picture 1" descr="P:\Templates\Notes\Local\DFAT\Australian-Embassy-Nepal-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DFAT\Australian-Embassy-Nepal-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54" cy="1005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66A"/>
    <w:multiLevelType w:val="multilevel"/>
    <w:tmpl w:val="5CF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2CBB"/>
    <w:multiLevelType w:val="hybridMultilevel"/>
    <w:tmpl w:val="A2E0E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F238CC"/>
    <w:multiLevelType w:val="hybridMultilevel"/>
    <w:tmpl w:val="3246F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50"/>
    <w:rsid w:val="00002395"/>
    <w:rsid w:val="000063DA"/>
    <w:rsid w:val="00006B30"/>
    <w:rsid w:val="0000723F"/>
    <w:rsid w:val="00027499"/>
    <w:rsid w:val="000338DC"/>
    <w:rsid w:val="00037CAB"/>
    <w:rsid w:val="00046D3B"/>
    <w:rsid w:val="00055DFE"/>
    <w:rsid w:val="00061CDD"/>
    <w:rsid w:val="00062D8E"/>
    <w:rsid w:val="00063688"/>
    <w:rsid w:val="00066874"/>
    <w:rsid w:val="0007025F"/>
    <w:rsid w:val="00074789"/>
    <w:rsid w:val="000763E9"/>
    <w:rsid w:val="000844C7"/>
    <w:rsid w:val="000909DB"/>
    <w:rsid w:val="000918C4"/>
    <w:rsid w:val="00092067"/>
    <w:rsid w:val="000A4D12"/>
    <w:rsid w:val="000A65A7"/>
    <w:rsid w:val="000B4000"/>
    <w:rsid w:val="000C040B"/>
    <w:rsid w:val="000C0A50"/>
    <w:rsid w:val="000C15F2"/>
    <w:rsid w:val="000C5AE4"/>
    <w:rsid w:val="000E0A58"/>
    <w:rsid w:val="000F193D"/>
    <w:rsid w:val="00101E6C"/>
    <w:rsid w:val="00104D69"/>
    <w:rsid w:val="00105B8B"/>
    <w:rsid w:val="001103A8"/>
    <w:rsid w:val="00124579"/>
    <w:rsid w:val="00126E76"/>
    <w:rsid w:val="00140F53"/>
    <w:rsid w:val="0015023F"/>
    <w:rsid w:val="00152671"/>
    <w:rsid w:val="0018333F"/>
    <w:rsid w:val="00186C3F"/>
    <w:rsid w:val="001905F4"/>
    <w:rsid w:val="00196A55"/>
    <w:rsid w:val="001A0064"/>
    <w:rsid w:val="001B0A2F"/>
    <w:rsid w:val="001B6C30"/>
    <w:rsid w:val="001C23AD"/>
    <w:rsid w:val="001C4974"/>
    <w:rsid w:val="001D4EBF"/>
    <w:rsid w:val="001D5CBE"/>
    <w:rsid w:val="001E33D5"/>
    <w:rsid w:val="001F3C3E"/>
    <w:rsid w:val="001F4219"/>
    <w:rsid w:val="002008C3"/>
    <w:rsid w:val="002055B4"/>
    <w:rsid w:val="00211874"/>
    <w:rsid w:val="00220C74"/>
    <w:rsid w:val="00231142"/>
    <w:rsid w:val="00247BCB"/>
    <w:rsid w:val="002526C2"/>
    <w:rsid w:val="00253F88"/>
    <w:rsid w:val="00277D44"/>
    <w:rsid w:val="002801CC"/>
    <w:rsid w:val="00280C4B"/>
    <w:rsid w:val="0029400A"/>
    <w:rsid w:val="002A59CE"/>
    <w:rsid w:val="002C13AB"/>
    <w:rsid w:val="002D37B8"/>
    <w:rsid w:val="002E1334"/>
    <w:rsid w:val="002E5606"/>
    <w:rsid w:val="002E57C3"/>
    <w:rsid w:val="002F3147"/>
    <w:rsid w:val="00310212"/>
    <w:rsid w:val="003110F8"/>
    <w:rsid w:val="0031328F"/>
    <w:rsid w:val="0031692A"/>
    <w:rsid w:val="00320A2F"/>
    <w:rsid w:val="00325E7F"/>
    <w:rsid w:val="0033064C"/>
    <w:rsid w:val="003406C1"/>
    <w:rsid w:val="00342791"/>
    <w:rsid w:val="003430FD"/>
    <w:rsid w:val="003547F6"/>
    <w:rsid w:val="00364286"/>
    <w:rsid w:val="00383759"/>
    <w:rsid w:val="0039460F"/>
    <w:rsid w:val="003A3364"/>
    <w:rsid w:val="003B68FA"/>
    <w:rsid w:val="003B691B"/>
    <w:rsid w:val="003C571C"/>
    <w:rsid w:val="003D3B57"/>
    <w:rsid w:val="003E1550"/>
    <w:rsid w:val="003E4A2D"/>
    <w:rsid w:val="003F76B4"/>
    <w:rsid w:val="004004F1"/>
    <w:rsid w:val="004052EC"/>
    <w:rsid w:val="00405F7A"/>
    <w:rsid w:val="004061D6"/>
    <w:rsid w:val="00406A19"/>
    <w:rsid w:val="004225A4"/>
    <w:rsid w:val="004260F6"/>
    <w:rsid w:val="0043155A"/>
    <w:rsid w:val="00437893"/>
    <w:rsid w:val="00446CEC"/>
    <w:rsid w:val="00452FE1"/>
    <w:rsid w:val="004634BD"/>
    <w:rsid w:val="00495A22"/>
    <w:rsid w:val="004A6723"/>
    <w:rsid w:val="004A722F"/>
    <w:rsid w:val="004B4C7B"/>
    <w:rsid w:val="004C62C6"/>
    <w:rsid w:val="00510B92"/>
    <w:rsid w:val="005256E0"/>
    <w:rsid w:val="005368FB"/>
    <w:rsid w:val="00544A7E"/>
    <w:rsid w:val="00552DFE"/>
    <w:rsid w:val="0055440A"/>
    <w:rsid w:val="00554A00"/>
    <w:rsid w:val="00576056"/>
    <w:rsid w:val="00583818"/>
    <w:rsid w:val="005A4B8C"/>
    <w:rsid w:val="005B5D45"/>
    <w:rsid w:val="005B6C57"/>
    <w:rsid w:val="005B7690"/>
    <w:rsid w:val="005D3471"/>
    <w:rsid w:val="005D7F51"/>
    <w:rsid w:val="005E6952"/>
    <w:rsid w:val="005F06EF"/>
    <w:rsid w:val="005F173D"/>
    <w:rsid w:val="005F1DC9"/>
    <w:rsid w:val="005F5D35"/>
    <w:rsid w:val="0062249A"/>
    <w:rsid w:val="00633013"/>
    <w:rsid w:val="0065184E"/>
    <w:rsid w:val="00657870"/>
    <w:rsid w:val="00664D9A"/>
    <w:rsid w:val="00673D88"/>
    <w:rsid w:val="0067421E"/>
    <w:rsid w:val="006820D5"/>
    <w:rsid w:val="0068524A"/>
    <w:rsid w:val="006922AD"/>
    <w:rsid w:val="00692301"/>
    <w:rsid w:val="00692D82"/>
    <w:rsid w:val="006A7905"/>
    <w:rsid w:val="006B7D32"/>
    <w:rsid w:val="006C06D8"/>
    <w:rsid w:val="006D6CEF"/>
    <w:rsid w:val="006E42F9"/>
    <w:rsid w:val="006E622A"/>
    <w:rsid w:val="006E726D"/>
    <w:rsid w:val="006F2BFD"/>
    <w:rsid w:val="00700787"/>
    <w:rsid w:val="007066A7"/>
    <w:rsid w:val="00710CF4"/>
    <w:rsid w:val="00716234"/>
    <w:rsid w:val="00716D38"/>
    <w:rsid w:val="007225B5"/>
    <w:rsid w:val="00722F5C"/>
    <w:rsid w:val="00752717"/>
    <w:rsid w:val="00753273"/>
    <w:rsid w:val="00781B8B"/>
    <w:rsid w:val="007916AB"/>
    <w:rsid w:val="00795F31"/>
    <w:rsid w:val="007A3877"/>
    <w:rsid w:val="007A71A1"/>
    <w:rsid w:val="007B6C8B"/>
    <w:rsid w:val="007C2C96"/>
    <w:rsid w:val="007C5F6B"/>
    <w:rsid w:val="007D295F"/>
    <w:rsid w:val="007D4478"/>
    <w:rsid w:val="007D523A"/>
    <w:rsid w:val="007E6D1D"/>
    <w:rsid w:val="007F6273"/>
    <w:rsid w:val="00803A27"/>
    <w:rsid w:val="008076DD"/>
    <w:rsid w:val="00826ECC"/>
    <w:rsid w:val="0084244C"/>
    <w:rsid w:val="008604B3"/>
    <w:rsid w:val="008669CC"/>
    <w:rsid w:val="00870CC3"/>
    <w:rsid w:val="00885B52"/>
    <w:rsid w:val="008B519A"/>
    <w:rsid w:val="008C3FEC"/>
    <w:rsid w:val="008C4AA1"/>
    <w:rsid w:val="008C6C01"/>
    <w:rsid w:val="008D7B25"/>
    <w:rsid w:val="008E6912"/>
    <w:rsid w:val="008E70F9"/>
    <w:rsid w:val="008F0116"/>
    <w:rsid w:val="00900168"/>
    <w:rsid w:val="00920359"/>
    <w:rsid w:val="0092461F"/>
    <w:rsid w:val="00924B30"/>
    <w:rsid w:val="009258FA"/>
    <w:rsid w:val="00925DB6"/>
    <w:rsid w:val="00930445"/>
    <w:rsid w:val="009309BC"/>
    <w:rsid w:val="00943810"/>
    <w:rsid w:val="009506BB"/>
    <w:rsid w:val="00962331"/>
    <w:rsid w:val="00963783"/>
    <w:rsid w:val="00966F43"/>
    <w:rsid w:val="009A4344"/>
    <w:rsid w:val="009B7259"/>
    <w:rsid w:val="009B78D4"/>
    <w:rsid w:val="009D0209"/>
    <w:rsid w:val="009D02D1"/>
    <w:rsid w:val="009D7564"/>
    <w:rsid w:val="009E7FB4"/>
    <w:rsid w:val="009F71EC"/>
    <w:rsid w:val="00A01214"/>
    <w:rsid w:val="00A06054"/>
    <w:rsid w:val="00A06D46"/>
    <w:rsid w:val="00A10E8A"/>
    <w:rsid w:val="00A15E1A"/>
    <w:rsid w:val="00A20F79"/>
    <w:rsid w:val="00A248AA"/>
    <w:rsid w:val="00A26790"/>
    <w:rsid w:val="00A32E82"/>
    <w:rsid w:val="00A424B6"/>
    <w:rsid w:val="00A44FB1"/>
    <w:rsid w:val="00A4599E"/>
    <w:rsid w:val="00A55BB7"/>
    <w:rsid w:val="00A71E07"/>
    <w:rsid w:val="00A71E4B"/>
    <w:rsid w:val="00A736FE"/>
    <w:rsid w:val="00A84246"/>
    <w:rsid w:val="00A93EC1"/>
    <w:rsid w:val="00A9608B"/>
    <w:rsid w:val="00AA0DF4"/>
    <w:rsid w:val="00AA5A86"/>
    <w:rsid w:val="00AB0743"/>
    <w:rsid w:val="00AC2929"/>
    <w:rsid w:val="00AD0A46"/>
    <w:rsid w:val="00AD3185"/>
    <w:rsid w:val="00AD59C7"/>
    <w:rsid w:val="00AE38BC"/>
    <w:rsid w:val="00AE3FC8"/>
    <w:rsid w:val="00AE4263"/>
    <w:rsid w:val="00AE4E43"/>
    <w:rsid w:val="00AE77C4"/>
    <w:rsid w:val="00B15DBB"/>
    <w:rsid w:val="00B340C2"/>
    <w:rsid w:val="00B3723B"/>
    <w:rsid w:val="00B46071"/>
    <w:rsid w:val="00B50DD2"/>
    <w:rsid w:val="00B55BB2"/>
    <w:rsid w:val="00B61792"/>
    <w:rsid w:val="00B64DEB"/>
    <w:rsid w:val="00B64FAF"/>
    <w:rsid w:val="00B8510B"/>
    <w:rsid w:val="00BA735B"/>
    <w:rsid w:val="00BB63E6"/>
    <w:rsid w:val="00BC432B"/>
    <w:rsid w:val="00BC75FA"/>
    <w:rsid w:val="00BE25E8"/>
    <w:rsid w:val="00C36EC4"/>
    <w:rsid w:val="00C41AA7"/>
    <w:rsid w:val="00C54881"/>
    <w:rsid w:val="00C73B90"/>
    <w:rsid w:val="00C81059"/>
    <w:rsid w:val="00C903EC"/>
    <w:rsid w:val="00C95400"/>
    <w:rsid w:val="00CA53BE"/>
    <w:rsid w:val="00CC3B94"/>
    <w:rsid w:val="00CC7699"/>
    <w:rsid w:val="00CD01E0"/>
    <w:rsid w:val="00CE051F"/>
    <w:rsid w:val="00CF36C6"/>
    <w:rsid w:val="00D00494"/>
    <w:rsid w:val="00D04585"/>
    <w:rsid w:val="00D05D17"/>
    <w:rsid w:val="00D068A6"/>
    <w:rsid w:val="00D12F0F"/>
    <w:rsid w:val="00D20014"/>
    <w:rsid w:val="00D206A0"/>
    <w:rsid w:val="00D21D52"/>
    <w:rsid w:val="00D31FA0"/>
    <w:rsid w:val="00D34391"/>
    <w:rsid w:val="00D351B7"/>
    <w:rsid w:val="00D369C2"/>
    <w:rsid w:val="00D37995"/>
    <w:rsid w:val="00D43880"/>
    <w:rsid w:val="00D43FA0"/>
    <w:rsid w:val="00D5235F"/>
    <w:rsid w:val="00D52EC7"/>
    <w:rsid w:val="00D5761E"/>
    <w:rsid w:val="00D731A1"/>
    <w:rsid w:val="00D912C6"/>
    <w:rsid w:val="00D93770"/>
    <w:rsid w:val="00D968D2"/>
    <w:rsid w:val="00DA4B61"/>
    <w:rsid w:val="00DA5BB3"/>
    <w:rsid w:val="00DC1213"/>
    <w:rsid w:val="00DC23BD"/>
    <w:rsid w:val="00DC32CA"/>
    <w:rsid w:val="00DC52AF"/>
    <w:rsid w:val="00DC7CEB"/>
    <w:rsid w:val="00DD3D47"/>
    <w:rsid w:val="00DE34D6"/>
    <w:rsid w:val="00DF25C4"/>
    <w:rsid w:val="00DF49B4"/>
    <w:rsid w:val="00E01958"/>
    <w:rsid w:val="00E023C2"/>
    <w:rsid w:val="00E20EFA"/>
    <w:rsid w:val="00E22526"/>
    <w:rsid w:val="00E33817"/>
    <w:rsid w:val="00E37568"/>
    <w:rsid w:val="00E44935"/>
    <w:rsid w:val="00E470DB"/>
    <w:rsid w:val="00E50C3E"/>
    <w:rsid w:val="00E525F2"/>
    <w:rsid w:val="00E55BEE"/>
    <w:rsid w:val="00E62C3A"/>
    <w:rsid w:val="00E835F5"/>
    <w:rsid w:val="00E90640"/>
    <w:rsid w:val="00E949DF"/>
    <w:rsid w:val="00EA010E"/>
    <w:rsid w:val="00EA0A07"/>
    <w:rsid w:val="00EA43CC"/>
    <w:rsid w:val="00EB042B"/>
    <w:rsid w:val="00EB683A"/>
    <w:rsid w:val="00EC16B8"/>
    <w:rsid w:val="00EC4FA1"/>
    <w:rsid w:val="00ED2C58"/>
    <w:rsid w:val="00ED6620"/>
    <w:rsid w:val="00ED7705"/>
    <w:rsid w:val="00EF6A04"/>
    <w:rsid w:val="00F00E8F"/>
    <w:rsid w:val="00F13C14"/>
    <w:rsid w:val="00F207D9"/>
    <w:rsid w:val="00F3668B"/>
    <w:rsid w:val="00F75C9E"/>
    <w:rsid w:val="00F868E1"/>
    <w:rsid w:val="00F8715B"/>
    <w:rsid w:val="00F87283"/>
    <w:rsid w:val="00F95E5C"/>
    <w:rsid w:val="00FA0E8A"/>
    <w:rsid w:val="00FA2D45"/>
    <w:rsid w:val="00FD06EE"/>
    <w:rsid w:val="00FD21EB"/>
    <w:rsid w:val="00FE60EA"/>
    <w:rsid w:val="00FE64C4"/>
    <w:rsid w:val="00FF7F78"/>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9A83E"/>
  <w15:chartTrackingRefBased/>
  <w15:docId w15:val="{A149F187-68F4-4B13-8706-8A4DD09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FE1"/>
    <w:pPr>
      <w:keepNext/>
      <w:keepLines/>
      <w:suppressAutoHyphens/>
      <w:spacing w:before="300" w:after="960" w:line="380" w:lineRule="exact"/>
      <w:contextualSpacing/>
      <w:outlineLvl w:val="0"/>
    </w:pPr>
    <w:rPr>
      <w:rFonts w:asciiTheme="majorHAnsi" w:eastAsiaTheme="majorEastAsia" w:hAnsiTheme="majorHAnsi" w:cstheme="majorBidi"/>
      <w:b/>
      <w:bCs/>
      <w:caps/>
      <w:sz w:val="38"/>
      <w:szCs w:val="28"/>
    </w:rPr>
  </w:style>
  <w:style w:type="paragraph" w:styleId="Heading3">
    <w:name w:val="heading 3"/>
    <w:basedOn w:val="Normal"/>
    <w:next w:val="Normal"/>
    <w:link w:val="Heading3Char"/>
    <w:uiPriority w:val="9"/>
    <w:semiHidden/>
    <w:unhideWhenUsed/>
    <w:qFormat/>
    <w:rsid w:val="00DF49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1550"/>
    <w:pPr>
      <w:tabs>
        <w:tab w:val="center" w:pos="4513"/>
        <w:tab w:val="right" w:pos="9026"/>
      </w:tabs>
      <w:spacing w:after="0" w:line="240" w:lineRule="auto"/>
    </w:pPr>
  </w:style>
  <w:style w:type="character" w:customStyle="1" w:styleId="HeaderChar">
    <w:name w:val="Header Char"/>
    <w:basedOn w:val="DefaultParagraphFont"/>
    <w:link w:val="Header"/>
    <w:rsid w:val="003E1550"/>
  </w:style>
  <w:style w:type="paragraph" w:styleId="Footer">
    <w:name w:val="footer"/>
    <w:basedOn w:val="Normal"/>
    <w:link w:val="FooterChar"/>
    <w:unhideWhenUsed/>
    <w:rsid w:val="003E1550"/>
    <w:pPr>
      <w:tabs>
        <w:tab w:val="center" w:pos="4513"/>
        <w:tab w:val="right" w:pos="9026"/>
      </w:tabs>
      <w:spacing w:after="0" w:line="240" w:lineRule="auto"/>
    </w:pPr>
  </w:style>
  <w:style w:type="character" w:customStyle="1" w:styleId="FooterChar">
    <w:name w:val="Footer Char"/>
    <w:basedOn w:val="DefaultParagraphFont"/>
    <w:link w:val="Footer"/>
    <w:rsid w:val="003E1550"/>
  </w:style>
  <w:style w:type="paragraph" w:customStyle="1" w:styleId="FooterBI">
    <w:name w:val="FooterBI"/>
    <w:basedOn w:val="Normal"/>
    <w:rsid w:val="003E1550"/>
    <w:pPr>
      <w:spacing w:after="0" w:line="240" w:lineRule="auto"/>
      <w:jc w:val="center"/>
    </w:pPr>
    <w:rPr>
      <w:rFonts w:ascii="Times New Roman" w:eastAsia="Times New Roman" w:hAnsi="Times New Roman" w:cs="Times New Roman"/>
      <w:b/>
      <w:bCs/>
      <w:i/>
      <w:iCs/>
      <w:sz w:val="20"/>
      <w:szCs w:val="20"/>
      <w:lang w:eastAsia="zh-CN"/>
    </w:rPr>
  </w:style>
  <w:style w:type="character" w:styleId="Hyperlink">
    <w:name w:val="Hyperlink"/>
    <w:rsid w:val="00C36EC4"/>
    <w:rPr>
      <w:color w:val="0000FF"/>
      <w:u w:val="single"/>
    </w:rPr>
  </w:style>
  <w:style w:type="character" w:styleId="CommentReference">
    <w:name w:val="annotation reference"/>
    <w:basedOn w:val="DefaultParagraphFont"/>
    <w:uiPriority w:val="99"/>
    <w:semiHidden/>
    <w:unhideWhenUsed/>
    <w:rsid w:val="00277D44"/>
    <w:rPr>
      <w:sz w:val="16"/>
      <w:szCs w:val="16"/>
    </w:rPr>
  </w:style>
  <w:style w:type="paragraph" w:styleId="CommentText">
    <w:name w:val="annotation text"/>
    <w:basedOn w:val="Normal"/>
    <w:link w:val="CommentTextChar"/>
    <w:uiPriority w:val="99"/>
    <w:semiHidden/>
    <w:unhideWhenUsed/>
    <w:rsid w:val="00277D44"/>
    <w:pPr>
      <w:spacing w:line="240" w:lineRule="auto"/>
    </w:pPr>
    <w:rPr>
      <w:sz w:val="20"/>
      <w:szCs w:val="20"/>
    </w:rPr>
  </w:style>
  <w:style w:type="character" w:customStyle="1" w:styleId="CommentTextChar">
    <w:name w:val="Comment Text Char"/>
    <w:basedOn w:val="DefaultParagraphFont"/>
    <w:link w:val="CommentText"/>
    <w:uiPriority w:val="99"/>
    <w:semiHidden/>
    <w:rsid w:val="00277D44"/>
    <w:rPr>
      <w:sz w:val="20"/>
      <w:szCs w:val="20"/>
    </w:rPr>
  </w:style>
  <w:style w:type="paragraph" w:styleId="CommentSubject">
    <w:name w:val="annotation subject"/>
    <w:basedOn w:val="CommentText"/>
    <w:next w:val="CommentText"/>
    <w:link w:val="CommentSubjectChar"/>
    <w:uiPriority w:val="99"/>
    <w:semiHidden/>
    <w:unhideWhenUsed/>
    <w:rsid w:val="00277D44"/>
    <w:rPr>
      <w:b/>
      <w:bCs/>
    </w:rPr>
  </w:style>
  <w:style w:type="character" w:customStyle="1" w:styleId="CommentSubjectChar">
    <w:name w:val="Comment Subject Char"/>
    <w:basedOn w:val="CommentTextChar"/>
    <w:link w:val="CommentSubject"/>
    <w:uiPriority w:val="99"/>
    <w:semiHidden/>
    <w:rsid w:val="00277D44"/>
    <w:rPr>
      <w:b/>
      <w:bCs/>
      <w:sz w:val="20"/>
      <w:szCs w:val="20"/>
    </w:rPr>
  </w:style>
  <w:style w:type="paragraph" w:styleId="BalloonText">
    <w:name w:val="Balloon Text"/>
    <w:basedOn w:val="Normal"/>
    <w:link w:val="BalloonTextChar"/>
    <w:uiPriority w:val="99"/>
    <w:semiHidden/>
    <w:unhideWhenUsed/>
    <w:rsid w:val="0027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44"/>
    <w:rPr>
      <w:rFonts w:ascii="Segoe UI" w:hAnsi="Segoe UI" w:cs="Segoe UI"/>
      <w:sz w:val="18"/>
      <w:szCs w:val="18"/>
    </w:rPr>
  </w:style>
  <w:style w:type="character" w:styleId="Emphasis">
    <w:name w:val="Emphasis"/>
    <w:basedOn w:val="DefaultParagraphFont"/>
    <w:uiPriority w:val="20"/>
    <w:qFormat/>
    <w:rsid w:val="001905F4"/>
    <w:rPr>
      <w:i/>
      <w:iCs/>
    </w:rPr>
  </w:style>
  <w:style w:type="paragraph" w:styleId="NormalWeb">
    <w:name w:val="Normal (Web)"/>
    <w:basedOn w:val="Normal"/>
    <w:uiPriority w:val="99"/>
    <w:unhideWhenUsed/>
    <w:rsid w:val="00406A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6C06D8"/>
    <w:rPr>
      <w:color w:val="605E5C"/>
      <w:shd w:val="clear" w:color="auto" w:fill="E1DFDD"/>
    </w:rPr>
  </w:style>
  <w:style w:type="character" w:customStyle="1" w:styleId="Heading1Char">
    <w:name w:val="Heading 1 Char"/>
    <w:basedOn w:val="DefaultParagraphFont"/>
    <w:link w:val="Heading1"/>
    <w:uiPriority w:val="9"/>
    <w:rsid w:val="00452FE1"/>
    <w:rPr>
      <w:rFonts w:asciiTheme="majorHAnsi" w:eastAsiaTheme="majorEastAsia" w:hAnsiTheme="majorHAnsi" w:cstheme="majorBidi"/>
      <w:b/>
      <w:bCs/>
      <w:caps/>
      <w:sz w:val="38"/>
      <w:szCs w:val="28"/>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452FE1"/>
    <w:pPr>
      <w:suppressAutoHyphens/>
      <w:spacing w:before="120" w:after="60" w:line="260" w:lineRule="atLeast"/>
      <w:ind w:left="720"/>
      <w:contextualSpacing/>
    </w:pPr>
    <w:rPr>
      <w:rFonts w:ascii="Calibri" w:hAnsi="Calibri"/>
      <w:sz w:val="24"/>
      <w:szCs w:val="25"/>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link w:val="ListParagraph"/>
    <w:uiPriority w:val="34"/>
    <w:qFormat/>
    <w:locked/>
    <w:rsid w:val="00452FE1"/>
    <w:rPr>
      <w:rFonts w:ascii="Calibri" w:hAnsi="Calibri"/>
      <w:sz w:val="24"/>
      <w:szCs w:val="25"/>
    </w:rPr>
  </w:style>
  <w:style w:type="character" w:customStyle="1" w:styleId="Heading3Char">
    <w:name w:val="Heading 3 Char"/>
    <w:basedOn w:val="DefaultParagraphFont"/>
    <w:link w:val="Heading3"/>
    <w:uiPriority w:val="9"/>
    <w:semiHidden/>
    <w:rsid w:val="00DF49B4"/>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A44FB1"/>
    <w:pPr>
      <w:spacing w:after="0" w:line="240" w:lineRule="auto"/>
    </w:pPr>
    <w:rPr>
      <w:sz w:val="24"/>
      <w:szCs w:val="24"/>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963783"/>
    <w:pPr>
      <w:spacing w:after="200" w:line="240" w:lineRule="auto"/>
    </w:pPr>
    <w:rPr>
      <w:i/>
      <w:iCs/>
      <w:color w:val="44546A" w:themeColor="text2"/>
      <w:sz w:val="18"/>
      <w:szCs w:val="18"/>
    </w:rPr>
  </w:style>
  <w:style w:type="paragraph" w:styleId="PlainText">
    <w:name w:val="Plain Text"/>
    <w:basedOn w:val="Normal"/>
    <w:link w:val="PlainTextChar"/>
    <w:uiPriority w:val="99"/>
    <w:semiHidden/>
    <w:unhideWhenUsed/>
    <w:rsid w:val="00CA53BE"/>
    <w:pPr>
      <w:spacing w:after="0" w:line="240" w:lineRule="auto"/>
    </w:pPr>
    <w:rPr>
      <w:rFonts w:ascii="Calibri" w:hAnsi="Calibri" w:cs="Mangal"/>
      <w:szCs w:val="19"/>
      <w:lang w:bidi="ne-NP"/>
    </w:rPr>
  </w:style>
  <w:style w:type="character" w:customStyle="1" w:styleId="PlainTextChar">
    <w:name w:val="Plain Text Char"/>
    <w:basedOn w:val="DefaultParagraphFont"/>
    <w:link w:val="PlainText"/>
    <w:uiPriority w:val="99"/>
    <w:semiHidden/>
    <w:rsid w:val="00CA53BE"/>
    <w:rPr>
      <w:rFonts w:ascii="Calibri" w:hAnsi="Calibri" w:cs="Mangal"/>
      <w:szCs w:val="19"/>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103">
      <w:bodyDiv w:val="1"/>
      <w:marLeft w:val="0"/>
      <w:marRight w:val="0"/>
      <w:marTop w:val="0"/>
      <w:marBottom w:val="0"/>
      <w:divBdr>
        <w:top w:val="none" w:sz="0" w:space="0" w:color="auto"/>
        <w:left w:val="none" w:sz="0" w:space="0" w:color="auto"/>
        <w:bottom w:val="none" w:sz="0" w:space="0" w:color="auto"/>
        <w:right w:val="none" w:sz="0" w:space="0" w:color="auto"/>
      </w:divBdr>
    </w:div>
    <w:div w:id="27536629">
      <w:bodyDiv w:val="1"/>
      <w:marLeft w:val="0"/>
      <w:marRight w:val="0"/>
      <w:marTop w:val="0"/>
      <w:marBottom w:val="0"/>
      <w:divBdr>
        <w:top w:val="none" w:sz="0" w:space="0" w:color="auto"/>
        <w:left w:val="none" w:sz="0" w:space="0" w:color="auto"/>
        <w:bottom w:val="none" w:sz="0" w:space="0" w:color="auto"/>
        <w:right w:val="none" w:sz="0" w:space="0" w:color="auto"/>
      </w:divBdr>
    </w:div>
    <w:div w:id="29840894">
      <w:bodyDiv w:val="1"/>
      <w:marLeft w:val="0"/>
      <w:marRight w:val="0"/>
      <w:marTop w:val="0"/>
      <w:marBottom w:val="0"/>
      <w:divBdr>
        <w:top w:val="none" w:sz="0" w:space="0" w:color="auto"/>
        <w:left w:val="none" w:sz="0" w:space="0" w:color="auto"/>
        <w:bottom w:val="none" w:sz="0" w:space="0" w:color="auto"/>
        <w:right w:val="none" w:sz="0" w:space="0" w:color="auto"/>
      </w:divBdr>
    </w:div>
    <w:div w:id="296105698">
      <w:bodyDiv w:val="1"/>
      <w:marLeft w:val="0"/>
      <w:marRight w:val="0"/>
      <w:marTop w:val="0"/>
      <w:marBottom w:val="0"/>
      <w:divBdr>
        <w:top w:val="none" w:sz="0" w:space="0" w:color="auto"/>
        <w:left w:val="none" w:sz="0" w:space="0" w:color="auto"/>
        <w:bottom w:val="none" w:sz="0" w:space="0" w:color="auto"/>
        <w:right w:val="none" w:sz="0" w:space="0" w:color="auto"/>
      </w:divBdr>
    </w:div>
    <w:div w:id="357971570">
      <w:bodyDiv w:val="1"/>
      <w:marLeft w:val="0"/>
      <w:marRight w:val="0"/>
      <w:marTop w:val="0"/>
      <w:marBottom w:val="0"/>
      <w:divBdr>
        <w:top w:val="none" w:sz="0" w:space="0" w:color="auto"/>
        <w:left w:val="none" w:sz="0" w:space="0" w:color="auto"/>
        <w:bottom w:val="none" w:sz="0" w:space="0" w:color="auto"/>
        <w:right w:val="none" w:sz="0" w:space="0" w:color="auto"/>
      </w:divBdr>
    </w:div>
    <w:div w:id="520163561">
      <w:bodyDiv w:val="1"/>
      <w:marLeft w:val="0"/>
      <w:marRight w:val="0"/>
      <w:marTop w:val="0"/>
      <w:marBottom w:val="0"/>
      <w:divBdr>
        <w:top w:val="none" w:sz="0" w:space="0" w:color="auto"/>
        <w:left w:val="none" w:sz="0" w:space="0" w:color="auto"/>
        <w:bottom w:val="none" w:sz="0" w:space="0" w:color="auto"/>
        <w:right w:val="none" w:sz="0" w:space="0" w:color="auto"/>
      </w:divBdr>
    </w:div>
    <w:div w:id="959066554">
      <w:bodyDiv w:val="1"/>
      <w:marLeft w:val="0"/>
      <w:marRight w:val="0"/>
      <w:marTop w:val="0"/>
      <w:marBottom w:val="0"/>
      <w:divBdr>
        <w:top w:val="none" w:sz="0" w:space="0" w:color="auto"/>
        <w:left w:val="none" w:sz="0" w:space="0" w:color="auto"/>
        <w:bottom w:val="none" w:sz="0" w:space="0" w:color="auto"/>
        <w:right w:val="none" w:sz="0" w:space="0" w:color="auto"/>
      </w:divBdr>
    </w:div>
    <w:div w:id="986934123">
      <w:bodyDiv w:val="1"/>
      <w:marLeft w:val="0"/>
      <w:marRight w:val="0"/>
      <w:marTop w:val="0"/>
      <w:marBottom w:val="0"/>
      <w:divBdr>
        <w:top w:val="none" w:sz="0" w:space="0" w:color="auto"/>
        <w:left w:val="none" w:sz="0" w:space="0" w:color="auto"/>
        <w:bottom w:val="none" w:sz="0" w:space="0" w:color="auto"/>
        <w:right w:val="none" w:sz="0" w:space="0" w:color="auto"/>
      </w:divBdr>
    </w:div>
    <w:div w:id="1132287887">
      <w:bodyDiv w:val="1"/>
      <w:marLeft w:val="0"/>
      <w:marRight w:val="0"/>
      <w:marTop w:val="0"/>
      <w:marBottom w:val="0"/>
      <w:divBdr>
        <w:top w:val="none" w:sz="0" w:space="0" w:color="auto"/>
        <w:left w:val="none" w:sz="0" w:space="0" w:color="auto"/>
        <w:bottom w:val="none" w:sz="0" w:space="0" w:color="auto"/>
        <w:right w:val="none" w:sz="0" w:space="0" w:color="auto"/>
      </w:divBdr>
    </w:div>
    <w:div w:id="1146242198">
      <w:bodyDiv w:val="1"/>
      <w:marLeft w:val="0"/>
      <w:marRight w:val="0"/>
      <w:marTop w:val="0"/>
      <w:marBottom w:val="0"/>
      <w:divBdr>
        <w:top w:val="none" w:sz="0" w:space="0" w:color="auto"/>
        <w:left w:val="none" w:sz="0" w:space="0" w:color="auto"/>
        <w:bottom w:val="none" w:sz="0" w:space="0" w:color="auto"/>
        <w:right w:val="none" w:sz="0" w:space="0" w:color="auto"/>
      </w:divBdr>
    </w:div>
    <w:div w:id="1216545042">
      <w:bodyDiv w:val="1"/>
      <w:marLeft w:val="0"/>
      <w:marRight w:val="0"/>
      <w:marTop w:val="0"/>
      <w:marBottom w:val="0"/>
      <w:divBdr>
        <w:top w:val="none" w:sz="0" w:space="0" w:color="auto"/>
        <w:left w:val="none" w:sz="0" w:space="0" w:color="auto"/>
        <w:bottom w:val="none" w:sz="0" w:space="0" w:color="auto"/>
        <w:right w:val="none" w:sz="0" w:space="0" w:color="auto"/>
      </w:divBdr>
    </w:div>
    <w:div w:id="1242836937">
      <w:bodyDiv w:val="1"/>
      <w:marLeft w:val="0"/>
      <w:marRight w:val="0"/>
      <w:marTop w:val="0"/>
      <w:marBottom w:val="0"/>
      <w:divBdr>
        <w:top w:val="none" w:sz="0" w:space="0" w:color="auto"/>
        <w:left w:val="none" w:sz="0" w:space="0" w:color="auto"/>
        <w:bottom w:val="none" w:sz="0" w:space="0" w:color="auto"/>
        <w:right w:val="none" w:sz="0" w:space="0" w:color="auto"/>
      </w:divBdr>
    </w:div>
    <w:div w:id="1403943664">
      <w:bodyDiv w:val="1"/>
      <w:marLeft w:val="0"/>
      <w:marRight w:val="0"/>
      <w:marTop w:val="0"/>
      <w:marBottom w:val="0"/>
      <w:divBdr>
        <w:top w:val="none" w:sz="0" w:space="0" w:color="auto"/>
        <w:left w:val="none" w:sz="0" w:space="0" w:color="auto"/>
        <w:bottom w:val="none" w:sz="0" w:space="0" w:color="auto"/>
        <w:right w:val="none" w:sz="0" w:space="0" w:color="auto"/>
      </w:divBdr>
    </w:div>
    <w:div w:id="1554348309">
      <w:bodyDiv w:val="1"/>
      <w:marLeft w:val="0"/>
      <w:marRight w:val="0"/>
      <w:marTop w:val="0"/>
      <w:marBottom w:val="0"/>
      <w:divBdr>
        <w:top w:val="none" w:sz="0" w:space="0" w:color="auto"/>
        <w:left w:val="none" w:sz="0" w:space="0" w:color="auto"/>
        <w:bottom w:val="none" w:sz="0" w:space="0" w:color="auto"/>
        <w:right w:val="none" w:sz="0" w:space="0" w:color="auto"/>
      </w:divBdr>
    </w:div>
    <w:div w:id="1685552458">
      <w:bodyDiv w:val="1"/>
      <w:marLeft w:val="0"/>
      <w:marRight w:val="0"/>
      <w:marTop w:val="0"/>
      <w:marBottom w:val="0"/>
      <w:divBdr>
        <w:top w:val="none" w:sz="0" w:space="0" w:color="auto"/>
        <w:left w:val="none" w:sz="0" w:space="0" w:color="auto"/>
        <w:bottom w:val="none" w:sz="0" w:space="0" w:color="auto"/>
        <w:right w:val="none" w:sz="0" w:space="0" w:color="auto"/>
      </w:divBdr>
    </w:div>
    <w:div w:id="1874885337">
      <w:bodyDiv w:val="1"/>
      <w:marLeft w:val="0"/>
      <w:marRight w:val="0"/>
      <w:marTop w:val="0"/>
      <w:marBottom w:val="0"/>
      <w:divBdr>
        <w:top w:val="none" w:sz="0" w:space="0" w:color="auto"/>
        <w:left w:val="none" w:sz="0" w:space="0" w:color="auto"/>
        <w:bottom w:val="none" w:sz="0" w:space="0" w:color="auto"/>
        <w:right w:val="none" w:sz="0" w:space="0" w:color="auto"/>
      </w:divBdr>
    </w:div>
    <w:div w:id="1948462707">
      <w:bodyDiv w:val="1"/>
      <w:marLeft w:val="0"/>
      <w:marRight w:val="0"/>
      <w:marTop w:val="0"/>
      <w:marBottom w:val="0"/>
      <w:divBdr>
        <w:top w:val="none" w:sz="0" w:space="0" w:color="auto"/>
        <w:left w:val="none" w:sz="0" w:space="0" w:color="auto"/>
        <w:bottom w:val="none" w:sz="0" w:space="0" w:color="auto"/>
        <w:right w:val="none" w:sz="0" w:space="0" w:color="auto"/>
      </w:divBdr>
    </w:div>
    <w:div w:id="1962832733">
      <w:bodyDiv w:val="1"/>
      <w:marLeft w:val="0"/>
      <w:marRight w:val="0"/>
      <w:marTop w:val="0"/>
      <w:marBottom w:val="0"/>
      <w:divBdr>
        <w:top w:val="none" w:sz="0" w:space="0" w:color="auto"/>
        <w:left w:val="none" w:sz="0" w:space="0" w:color="auto"/>
        <w:bottom w:val="none" w:sz="0" w:space="0" w:color="auto"/>
        <w:right w:val="none" w:sz="0" w:space="0" w:color="auto"/>
      </w:divBdr>
    </w:div>
    <w:div w:id="2005694090">
      <w:bodyDiv w:val="1"/>
      <w:marLeft w:val="0"/>
      <w:marRight w:val="0"/>
      <w:marTop w:val="0"/>
      <w:marBottom w:val="0"/>
      <w:divBdr>
        <w:top w:val="none" w:sz="0" w:space="0" w:color="auto"/>
        <w:left w:val="none" w:sz="0" w:space="0" w:color="auto"/>
        <w:bottom w:val="none" w:sz="0" w:space="0" w:color="auto"/>
        <w:right w:val="none" w:sz="0" w:space="0" w:color="auto"/>
      </w:divBdr>
    </w:div>
    <w:div w:id="2060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DU.Media@dfat.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352</Words>
  <Characters>2196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Sunita</dc:creator>
  <cp:keywords> [SEC=OFFICIAL]</cp:keywords>
  <dc:description/>
  <cp:lastModifiedBy>Krishna Karki</cp:lastModifiedBy>
  <cp:revision>24</cp:revision>
  <cp:lastPrinted>2022-01-13T05:10:00Z</cp:lastPrinted>
  <dcterms:created xsi:type="dcterms:W3CDTF">2022-01-12T09:49:00Z</dcterms:created>
  <dcterms:modified xsi:type="dcterms:W3CDTF">2022-01-13T10:56:00Z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612b3edc-41a2-45da-9a85-1f78518265ce</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28601FA549454FF79D45EB1876DE1E4E</vt:lpwstr>
  </property>
  <property fmtid="{D5CDD505-2E9C-101B-9397-08002B2CF9AE}" pid="12" name="PM_ProtectiveMarkingValue_Footer">
    <vt:lpwstr>OFFICIAL</vt:lpwstr>
  </property>
  <property fmtid="{D5CDD505-2E9C-101B-9397-08002B2CF9AE}" pid="13" name="PM_Originator_Hash_SHA1">
    <vt:lpwstr>A81DEA543785F72DEC875129EF135CE8DE5B2BC3</vt:lpwstr>
  </property>
  <property fmtid="{D5CDD505-2E9C-101B-9397-08002B2CF9AE}" pid="14" name="PM_OriginationTimeStamp">
    <vt:lpwstr>2022-01-13T10:55:16Z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513D6B04C8F354AE6BC03044693DAF40</vt:lpwstr>
  </property>
  <property fmtid="{D5CDD505-2E9C-101B-9397-08002B2CF9AE}" pid="24" name="PM_Hash_Salt">
    <vt:lpwstr>260E2B306D66DD4BE34DDFBFEF021405</vt:lpwstr>
  </property>
  <property fmtid="{D5CDD505-2E9C-101B-9397-08002B2CF9AE}" pid="25" name="PM_Hash_SHA1">
    <vt:lpwstr>865D8FAEED8FE523CC8A623397649ED12F3352D2</vt:lpwstr>
  </property>
  <property fmtid="{D5CDD505-2E9C-101B-9397-08002B2CF9AE}" pid="26" name="PM_SecurityClassification_Prev">
    <vt:lpwstr>OFFICIAL</vt:lpwstr>
  </property>
  <property fmtid="{D5CDD505-2E9C-101B-9397-08002B2CF9AE}" pid="27" name="PM_Qualifier_Prev">
    <vt:lpwstr/>
  </property>
</Properties>
</file>